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09" w:rsidRDefault="00FA7509" w:rsidP="00FA750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ПОЛОЖЕНИЕ</w:t>
      </w:r>
    </w:p>
    <w:p w:rsidR="00FA7509" w:rsidRPr="00D877BE" w:rsidRDefault="00FA7509" w:rsidP="00FA7509">
      <w:pPr>
        <w:autoSpaceDE w:val="0"/>
        <w:autoSpaceDN w:val="0"/>
        <w:adjustRightInd w:val="0"/>
        <w:jc w:val="center"/>
        <w:rPr>
          <w:b/>
          <w:bCs/>
        </w:rPr>
      </w:pPr>
      <w:r>
        <w:rPr>
          <w:rFonts w:ascii="Times New Roman CYR" w:hAnsi="Times New Roman CYR" w:cs="Times New Roman CYR"/>
          <w:b/>
          <w:bCs/>
        </w:rPr>
        <w:t xml:space="preserve">О закупках Государственного автономного учреждения </w:t>
      </w:r>
      <w:r w:rsidRPr="00D877BE">
        <w:rPr>
          <w:b/>
          <w:bCs/>
        </w:rPr>
        <w:t>«</w:t>
      </w:r>
      <w:r>
        <w:rPr>
          <w:rFonts w:ascii="Times New Roman CYR" w:hAnsi="Times New Roman CYR" w:cs="Times New Roman CYR"/>
          <w:b/>
          <w:bCs/>
        </w:rPr>
        <w:t>Управление государственной строительной экспертизы Республики Тыва</w:t>
      </w:r>
      <w:r w:rsidRPr="00D877BE">
        <w:rPr>
          <w:b/>
          <w:bCs/>
        </w:rPr>
        <w:t>»</w:t>
      </w:r>
    </w:p>
    <w:p w:rsidR="00FA7509" w:rsidRPr="00D877BE" w:rsidRDefault="00FA7509" w:rsidP="00FA7509">
      <w:pPr>
        <w:autoSpaceDE w:val="0"/>
        <w:autoSpaceDN w:val="0"/>
        <w:adjustRightInd w:val="0"/>
        <w:jc w:val="center"/>
      </w:pPr>
    </w:p>
    <w:p w:rsidR="00FA7509" w:rsidRPr="00D877BE" w:rsidRDefault="00FA7509" w:rsidP="00FA7509">
      <w:pPr>
        <w:autoSpaceDE w:val="0"/>
        <w:autoSpaceDN w:val="0"/>
        <w:adjustRightInd w:val="0"/>
        <w:jc w:val="center"/>
      </w:pPr>
    </w:p>
    <w:p w:rsidR="00FA7509" w:rsidRPr="00D877BE" w:rsidRDefault="00FA7509" w:rsidP="00FA7509">
      <w:pPr>
        <w:autoSpaceDE w:val="0"/>
        <w:autoSpaceDN w:val="0"/>
        <w:adjustRightInd w:val="0"/>
      </w:pPr>
    </w:p>
    <w:p w:rsidR="00FA7509" w:rsidRDefault="00FA7509" w:rsidP="00FA7509">
      <w:pPr>
        <w:autoSpaceDE w:val="0"/>
        <w:autoSpaceDN w:val="0"/>
        <w:adjustRightInd w:val="0"/>
        <w:rPr>
          <w:rFonts w:ascii="Times New Roman CYR" w:hAnsi="Times New Roman CYR" w:cs="Times New Roman CYR"/>
          <w:b/>
          <w:bCs/>
        </w:rPr>
      </w:pPr>
      <w:r>
        <w:rPr>
          <w:rFonts w:ascii="Times New Roman CYR" w:hAnsi="Times New Roman CYR" w:cs="Times New Roman CYR"/>
          <w:b/>
          <w:bCs/>
        </w:rPr>
        <w:t>СОДЕРЖАНИЕ</w:t>
      </w:r>
    </w:p>
    <w:p w:rsidR="00FA7509" w:rsidRPr="00D877BE" w:rsidRDefault="00FA7509" w:rsidP="00FA7509">
      <w:pPr>
        <w:autoSpaceDE w:val="0"/>
        <w:autoSpaceDN w:val="0"/>
        <w:adjustRightInd w:val="0"/>
        <w:rPr>
          <w:b/>
          <w:bCs/>
        </w:rPr>
      </w:pPr>
      <w:r w:rsidRPr="00D877BE">
        <w:rPr>
          <w:b/>
          <w:bCs/>
        </w:rPr>
        <w:t xml:space="preserve"> </w:t>
      </w:r>
    </w:p>
    <w:p w:rsidR="00FA7509" w:rsidRDefault="00FA7509" w:rsidP="00FA7509">
      <w:pPr>
        <w:autoSpaceDE w:val="0"/>
        <w:autoSpaceDN w:val="0"/>
        <w:adjustRightInd w:val="0"/>
        <w:rPr>
          <w:rFonts w:ascii="Times New Roman CYR" w:hAnsi="Times New Roman CYR" w:cs="Times New Roman CYR"/>
          <w:b/>
          <w:bCs/>
        </w:rPr>
      </w:pPr>
      <w:r w:rsidRPr="00D877BE">
        <w:rPr>
          <w:b/>
          <w:bCs/>
        </w:rPr>
        <w:t xml:space="preserve">1. </w:t>
      </w:r>
      <w:r>
        <w:rPr>
          <w:rFonts w:ascii="Times New Roman CYR" w:hAnsi="Times New Roman CYR" w:cs="Times New Roman CYR"/>
          <w:b/>
          <w:bCs/>
        </w:rPr>
        <w:t>Термины и определения</w:t>
      </w:r>
    </w:p>
    <w:p w:rsidR="00FA7509" w:rsidRDefault="00FA7509" w:rsidP="00FA7509">
      <w:pPr>
        <w:autoSpaceDE w:val="0"/>
        <w:autoSpaceDN w:val="0"/>
        <w:adjustRightInd w:val="0"/>
        <w:rPr>
          <w:rFonts w:ascii="Times New Roman CYR" w:hAnsi="Times New Roman CYR" w:cs="Times New Roman CYR"/>
          <w:b/>
          <w:bCs/>
        </w:rPr>
      </w:pPr>
      <w:r w:rsidRPr="00D877BE">
        <w:rPr>
          <w:b/>
          <w:bCs/>
        </w:rPr>
        <w:t xml:space="preserve">2. </w:t>
      </w:r>
      <w:r>
        <w:rPr>
          <w:rFonts w:ascii="Times New Roman CYR" w:hAnsi="Times New Roman CYR" w:cs="Times New Roman CYR"/>
          <w:b/>
          <w:bCs/>
        </w:rPr>
        <w:t>Предмет и цели регулирования</w:t>
      </w:r>
    </w:p>
    <w:p w:rsidR="00FA7509" w:rsidRDefault="00FA7509" w:rsidP="00FA7509">
      <w:pPr>
        <w:autoSpaceDE w:val="0"/>
        <w:autoSpaceDN w:val="0"/>
        <w:adjustRightInd w:val="0"/>
        <w:rPr>
          <w:rFonts w:ascii="Times New Roman CYR" w:hAnsi="Times New Roman CYR" w:cs="Times New Roman CYR"/>
          <w:b/>
          <w:bCs/>
        </w:rPr>
      </w:pPr>
      <w:r w:rsidRPr="00D877BE">
        <w:rPr>
          <w:b/>
          <w:bCs/>
        </w:rPr>
        <w:t xml:space="preserve">3. </w:t>
      </w:r>
      <w:r>
        <w:rPr>
          <w:rFonts w:ascii="Times New Roman CYR" w:hAnsi="Times New Roman CYR" w:cs="Times New Roman CYR"/>
          <w:b/>
          <w:bCs/>
        </w:rPr>
        <w:t>Правовые основы осуществления закупок</w:t>
      </w:r>
    </w:p>
    <w:p w:rsidR="00FA7509" w:rsidRDefault="00FA7509" w:rsidP="00FA7509">
      <w:pPr>
        <w:autoSpaceDE w:val="0"/>
        <w:autoSpaceDN w:val="0"/>
        <w:adjustRightInd w:val="0"/>
        <w:rPr>
          <w:rFonts w:ascii="Times New Roman CYR" w:hAnsi="Times New Roman CYR" w:cs="Times New Roman CYR"/>
          <w:b/>
          <w:bCs/>
        </w:rPr>
      </w:pPr>
      <w:r w:rsidRPr="00D877BE">
        <w:rPr>
          <w:b/>
          <w:bCs/>
        </w:rPr>
        <w:t xml:space="preserve">4. </w:t>
      </w:r>
      <w:r>
        <w:rPr>
          <w:rFonts w:ascii="Times New Roman CYR" w:hAnsi="Times New Roman CYR" w:cs="Times New Roman CYR"/>
          <w:b/>
          <w:bCs/>
        </w:rPr>
        <w:t>Информационное обеспечение закупок</w:t>
      </w:r>
    </w:p>
    <w:p w:rsidR="00FA7509" w:rsidRDefault="00FA7509" w:rsidP="00FA7509">
      <w:pPr>
        <w:autoSpaceDE w:val="0"/>
        <w:autoSpaceDN w:val="0"/>
        <w:adjustRightInd w:val="0"/>
        <w:rPr>
          <w:rFonts w:ascii="Times New Roman CYR" w:hAnsi="Times New Roman CYR" w:cs="Times New Roman CYR"/>
          <w:b/>
          <w:bCs/>
        </w:rPr>
      </w:pPr>
      <w:r w:rsidRPr="00D877BE">
        <w:rPr>
          <w:b/>
          <w:bCs/>
        </w:rPr>
        <w:t xml:space="preserve">5. </w:t>
      </w:r>
      <w:r>
        <w:rPr>
          <w:rFonts w:ascii="Times New Roman CYR" w:hAnsi="Times New Roman CYR" w:cs="Times New Roman CYR"/>
          <w:b/>
          <w:bCs/>
        </w:rPr>
        <w:t>Полномочия организатора процедуры закупки</w:t>
      </w:r>
    </w:p>
    <w:p w:rsidR="00FA7509" w:rsidRDefault="00FA7509" w:rsidP="00FA7509">
      <w:pPr>
        <w:autoSpaceDE w:val="0"/>
        <w:autoSpaceDN w:val="0"/>
        <w:adjustRightInd w:val="0"/>
        <w:rPr>
          <w:rFonts w:ascii="Times New Roman CYR" w:hAnsi="Times New Roman CYR" w:cs="Times New Roman CYR"/>
          <w:b/>
          <w:bCs/>
        </w:rPr>
      </w:pPr>
      <w:r>
        <w:rPr>
          <w:rFonts w:ascii="Times New Roman CYR" w:hAnsi="Times New Roman CYR" w:cs="Times New Roman CYR"/>
          <w:b/>
          <w:bCs/>
        </w:rPr>
        <w:t>6.Участники закупки</w:t>
      </w:r>
    </w:p>
    <w:p w:rsidR="00FA7509" w:rsidRDefault="00FA7509" w:rsidP="00FA7509">
      <w:pPr>
        <w:autoSpaceDE w:val="0"/>
        <w:autoSpaceDN w:val="0"/>
        <w:adjustRightInd w:val="0"/>
        <w:rPr>
          <w:rFonts w:ascii="Times New Roman CYR" w:hAnsi="Times New Roman CYR" w:cs="Times New Roman CYR"/>
          <w:b/>
          <w:bCs/>
        </w:rPr>
      </w:pPr>
      <w:r>
        <w:rPr>
          <w:b/>
          <w:bCs/>
        </w:rPr>
        <w:t>7</w:t>
      </w:r>
      <w:r w:rsidRPr="00D877BE">
        <w:rPr>
          <w:b/>
          <w:bCs/>
        </w:rPr>
        <w:t xml:space="preserve">. </w:t>
      </w:r>
      <w:r>
        <w:rPr>
          <w:rFonts w:ascii="Times New Roman CYR" w:hAnsi="Times New Roman CYR" w:cs="Times New Roman CYR"/>
          <w:b/>
          <w:bCs/>
        </w:rPr>
        <w:t>Закупочная документация</w:t>
      </w:r>
    </w:p>
    <w:p w:rsidR="00FA7509" w:rsidRDefault="00FA7509" w:rsidP="00FA7509">
      <w:pPr>
        <w:autoSpaceDE w:val="0"/>
        <w:autoSpaceDN w:val="0"/>
        <w:adjustRightInd w:val="0"/>
        <w:rPr>
          <w:rFonts w:ascii="Times New Roman CYR" w:hAnsi="Times New Roman CYR" w:cs="Times New Roman CYR"/>
          <w:b/>
          <w:bCs/>
        </w:rPr>
      </w:pPr>
      <w:r>
        <w:rPr>
          <w:b/>
          <w:bCs/>
        </w:rPr>
        <w:t>8</w:t>
      </w:r>
      <w:r w:rsidRPr="00D877BE">
        <w:rPr>
          <w:b/>
          <w:bCs/>
        </w:rPr>
        <w:t xml:space="preserve">. </w:t>
      </w:r>
      <w:r>
        <w:rPr>
          <w:rFonts w:ascii="Times New Roman CYR" w:hAnsi="Times New Roman CYR" w:cs="Times New Roman CYR"/>
          <w:b/>
          <w:bCs/>
        </w:rPr>
        <w:t>Процедуры (способы) закупки</w:t>
      </w:r>
    </w:p>
    <w:p w:rsidR="00FA7509" w:rsidRDefault="00FA7509" w:rsidP="00FA7509">
      <w:pPr>
        <w:autoSpaceDE w:val="0"/>
        <w:autoSpaceDN w:val="0"/>
        <w:adjustRightInd w:val="0"/>
        <w:rPr>
          <w:rFonts w:ascii="Times New Roman CYR" w:hAnsi="Times New Roman CYR" w:cs="Times New Roman CYR"/>
          <w:b/>
          <w:bCs/>
        </w:rPr>
      </w:pPr>
      <w:r>
        <w:rPr>
          <w:b/>
          <w:bCs/>
        </w:rPr>
        <w:t>9</w:t>
      </w:r>
      <w:r w:rsidRPr="00D877BE">
        <w:rPr>
          <w:b/>
          <w:bCs/>
        </w:rPr>
        <w:t xml:space="preserve">. </w:t>
      </w:r>
      <w:r>
        <w:rPr>
          <w:rFonts w:ascii="Times New Roman CYR" w:hAnsi="Times New Roman CYR" w:cs="Times New Roman CYR"/>
          <w:b/>
          <w:bCs/>
        </w:rPr>
        <w:t>Устанавливаются следующие особенности проведения аукциона, в том числе в электронной форме</w:t>
      </w:r>
    </w:p>
    <w:p w:rsidR="00FA7509" w:rsidRDefault="00FA7509" w:rsidP="00FA7509">
      <w:pPr>
        <w:autoSpaceDE w:val="0"/>
        <w:autoSpaceDN w:val="0"/>
        <w:adjustRightInd w:val="0"/>
        <w:rPr>
          <w:rFonts w:ascii="Times New Roman CYR" w:hAnsi="Times New Roman CYR" w:cs="Times New Roman CYR"/>
          <w:b/>
          <w:bCs/>
        </w:rPr>
      </w:pPr>
      <w:r>
        <w:rPr>
          <w:b/>
          <w:bCs/>
        </w:rPr>
        <w:t>10</w:t>
      </w:r>
      <w:r w:rsidRPr="00D877BE">
        <w:rPr>
          <w:b/>
          <w:bCs/>
        </w:rPr>
        <w:t xml:space="preserve">. </w:t>
      </w:r>
      <w:r>
        <w:rPr>
          <w:rFonts w:ascii="Times New Roman CYR" w:hAnsi="Times New Roman CYR" w:cs="Times New Roman CYR"/>
          <w:b/>
          <w:bCs/>
        </w:rPr>
        <w:t>Конкурс, в том числе в электронной форме</w:t>
      </w:r>
    </w:p>
    <w:p w:rsidR="00FA7509" w:rsidRDefault="00FA7509" w:rsidP="00FA7509">
      <w:pPr>
        <w:autoSpaceDE w:val="0"/>
        <w:autoSpaceDN w:val="0"/>
        <w:adjustRightInd w:val="0"/>
        <w:rPr>
          <w:rFonts w:ascii="Times New Roman CYR" w:hAnsi="Times New Roman CYR" w:cs="Times New Roman CYR"/>
          <w:b/>
          <w:bCs/>
        </w:rPr>
      </w:pPr>
      <w:r w:rsidRPr="00D877BE">
        <w:rPr>
          <w:b/>
          <w:bCs/>
        </w:rPr>
        <w:t xml:space="preserve">11. </w:t>
      </w:r>
      <w:r>
        <w:rPr>
          <w:rFonts w:ascii="Times New Roman CYR" w:hAnsi="Times New Roman CYR" w:cs="Times New Roman CYR"/>
          <w:b/>
          <w:bCs/>
        </w:rPr>
        <w:t>Запрос ценовых котировок, в том числе в электронной форме</w:t>
      </w:r>
    </w:p>
    <w:p w:rsidR="00FA7509" w:rsidRDefault="00FA7509" w:rsidP="00FA7509">
      <w:pPr>
        <w:autoSpaceDE w:val="0"/>
        <w:autoSpaceDN w:val="0"/>
        <w:adjustRightInd w:val="0"/>
        <w:rPr>
          <w:rFonts w:ascii="Times New Roman CYR" w:hAnsi="Times New Roman CYR" w:cs="Times New Roman CYR"/>
          <w:b/>
          <w:bCs/>
        </w:rPr>
      </w:pPr>
      <w:r>
        <w:rPr>
          <w:b/>
          <w:bCs/>
        </w:rPr>
        <w:t>12</w:t>
      </w:r>
      <w:r w:rsidRPr="00D877BE">
        <w:rPr>
          <w:b/>
          <w:bCs/>
        </w:rPr>
        <w:t xml:space="preserve">. </w:t>
      </w:r>
      <w:r>
        <w:rPr>
          <w:rFonts w:ascii="Times New Roman CYR" w:hAnsi="Times New Roman CYR" w:cs="Times New Roman CYR"/>
          <w:b/>
          <w:bCs/>
        </w:rPr>
        <w:t>Закупки у единственного поставщика</w:t>
      </w:r>
    </w:p>
    <w:p w:rsidR="00FA7509" w:rsidRDefault="00FA7509" w:rsidP="00FA7509">
      <w:pPr>
        <w:autoSpaceDE w:val="0"/>
        <w:autoSpaceDN w:val="0"/>
        <w:adjustRightInd w:val="0"/>
        <w:rPr>
          <w:rFonts w:ascii="Times New Roman CYR" w:hAnsi="Times New Roman CYR" w:cs="Times New Roman CYR"/>
          <w:b/>
          <w:bCs/>
        </w:rPr>
      </w:pPr>
      <w:r>
        <w:rPr>
          <w:b/>
          <w:bCs/>
        </w:rPr>
        <w:t>13</w:t>
      </w:r>
      <w:r w:rsidRPr="00D877BE">
        <w:rPr>
          <w:b/>
          <w:bCs/>
        </w:rPr>
        <w:t xml:space="preserve">. </w:t>
      </w:r>
      <w:r>
        <w:rPr>
          <w:rFonts w:ascii="Times New Roman CYR" w:hAnsi="Times New Roman CYR" w:cs="Times New Roman CYR"/>
          <w:b/>
          <w:bCs/>
        </w:rPr>
        <w:t>Контроль и обжалование процедур закупки</w:t>
      </w:r>
    </w:p>
    <w:p w:rsidR="00FA7509" w:rsidRPr="00D877BE" w:rsidRDefault="00FA7509" w:rsidP="00FA7509">
      <w:pPr>
        <w:autoSpaceDE w:val="0"/>
        <w:autoSpaceDN w:val="0"/>
        <w:adjustRightInd w:val="0"/>
        <w:rPr>
          <w:b/>
          <w:bCs/>
        </w:rPr>
      </w:pPr>
    </w:p>
    <w:p w:rsidR="00FA7509" w:rsidRPr="00D877BE" w:rsidRDefault="00FA7509" w:rsidP="00FA7509">
      <w:pPr>
        <w:autoSpaceDE w:val="0"/>
        <w:autoSpaceDN w:val="0"/>
        <w:adjustRightInd w:val="0"/>
      </w:pPr>
    </w:p>
    <w:p w:rsidR="00FA7509" w:rsidRDefault="00FA7509" w:rsidP="00FA7509">
      <w:pPr>
        <w:autoSpaceDE w:val="0"/>
        <w:autoSpaceDN w:val="0"/>
        <w:adjustRightInd w:val="0"/>
        <w:rPr>
          <w:rFonts w:ascii="Times New Roman CYR" w:hAnsi="Times New Roman CYR" w:cs="Times New Roman CYR"/>
          <w:b/>
          <w:bCs/>
        </w:rPr>
      </w:pPr>
      <w:r w:rsidRPr="00D877BE">
        <w:rPr>
          <w:b/>
          <w:bCs/>
        </w:rPr>
        <w:t xml:space="preserve">1. </w:t>
      </w:r>
      <w:r>
        <w:rPr>
          <w:rFonts w:ascii="Times New Roman CYR" w:hAnsi="Times New Roman CYR" w:cs="Times New Roman CYR"/>
          <w:b/>
          <w:bCs/>
        </w:rPr>
        <w:t>Термины и определения</w:t>
      </w:r>
    </w:p>
    <w:p w:rsidR="00FA7509" w:rsidRPr="00D877BE" w:rsidRDefault="00FA7509" w:rsidP="00FA7509">
      <w:pPr>
        <w:autoSpaceDE w:val="0"/>
        <w:autoSpaceDN w:val="0"/>
        <w:adjustRightInd w:val="0"/>
      </w:pPr>
      <w:r w:rsidRPr="00D877BE">
        <w:t xml:space="preserve"> </w:t>
      </w:r>
    </w:p>
    <w:p w:rsidR="00FA7509" w:rsidRPr="00D877BE" w:rsidRDefault="00FA7509" w:rsidP="00FA7509">
      <w:pPr>
        <w:autoSpaceDE w:val="0"/>
        <w:autoSpaceDN w:val="0"/>
        <w:adjustRightInd w:val="0"/>
        <w:jc w:val="both"/>
      </w:pPr>
      <w:r>
        <w:rPr>
          <w:rFonts w:ascii="Times New Roman CYR" w:hAnsi="Times New Roman CYR" w:cs="Times New Roman CYR"/>
          <w:b/>
          <w:bCs/>
        </w:rPr>
        <w:t xml:space="preserve">Заказчик </w:t>
      </w:r>
      <w:r>
        <w:rPr>
          <w:rFonts w:ascii="Times New Roman CYR" w:hAnsi="Times New Roman CYR" w:cs="Times New Roman CYR"/>
        </w:rPr>
        <w:t xml:space="preserve">– юридическое лицо, осуществляющее деятельность на территории РФ и проводящий закупки товаров, работ, услуг в соответствии с требованиями Федерального закона от 18 июля 2011 года № 223-ФЗ </w:t>
      </w:r>
      <w:r w:rsidRPr="00D877BE">
        <w:t>«</w:t>
      </w:r>
      <w:r>
        <w:rPr>
          <w:rFonts w:ascii="Times New Roman CYR" w:hAnsi="Times New Roman CYR" w:cs="Times New Roman CYR"/>
        </w:rPr>
        <w:t>О закупках товаров, работ, услуг отдельными видами юридических лиц</w:t>
      </w:r>
      <w:r w:rsidRPr="00D877BE">
        <w:t>».</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Специализированная организация</w:t>
      </w:r>
      <w:r>
        <w:rPr>
          <w:rFonts w:ascii="Times New Roman CYR" w:hAnsi="Times New Roman CYR" w:cs="Times New Roman CYR"/>
        </w:rPr>
        <w:t xml:space="preserve"> – юридическое лицо, выполняющее функции Заказчика в соответствии с полномочиями, переданными ему по договору Заказчиком.</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Закупка (процедура закупки)</w:t>
      </w:r>
      <w:r>
        <w:rPr>
          <w:rFonts w:ascii="Times New Roman CYR" w:hAnsi="Times New Roman CYR" w:cs="Times New Roman CYR"/>
        </w:rPr>
        <w:t xml:space="preserve"> – процесс определения поставщика (подрядчика, исполнителя) с целью заключения с ним договора для удовлетворения потребностей Заказчика в товарах (работах, услугах).</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Организатор процедуры закупки</w:t>
      </w:r>
      <w:r>
        <w:rPr>
          <w:rFonts w:ascii="Times New Roman CYR" w:hAnsi="Times New Roman CYR" w:cs="Times New Roman CYR"/>
        </w:rPr>
        <w:t xml:space="preserve"> – Заказчик или специализированная организация, осуществляющая проведение закупки.</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Поставщик, подрядчик, исполнитель (участник процедуры закупки)</w:t>
      </w:r>
      <w:r>
        <w:rPr>
          <w:rFonts w:ascii="Times New Roman CYR" w:hAnsi="Times New Roman CYR" w:cs="Times New Roman CYR"/>
        </w:rPr>
        <w:t xml:space="preserve"> – юридическое или физическое лицо, участвующее в процедуре закупки (далее по тексту – поставщик).</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Комиссия по закупкам</w:t>
      </w:r>
      <w:r>
        <w:rPr>
          <w:rFonts w:ascii="Times New Roman CYR" w:hAnsi="Times New Roman CYR" w:cs="Times New Roman CYR"/>
        </w:rPr>
        <w:t xml:space="preserve"> – коллегиальный орган, создаваемый Заказчиком для подведения итогов закупочных процедур и определения лица, которому Заказчик обязан предложить заключить договор на поставку товаров, выполнение работ, оказание услуг.</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Закупочная документация</w:t>
      </w:r>
      <w:r>
        <w:rPr>
          <w:rFonts w:ascii="Times New Roman CYR" w:hAnsi="Times New Roman CYR" w:cs="Times New Roman CYR"/>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Продукция </w:t>
      </w:r>
      <w:r>
        <w:rPr>
          <w:rFonts w:ascii="Times New Roman CYR" w:hAnsi="Times New Roman CYR" w:cs="Times New Roman CYR"/>
        </w:rPr>
        <w:t>– товары, работы, услуги.</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lastRenderedPageBreak/>
        <w:t>Способ закупки</w:t>
      </w:r>
      <w:r>
        <w:rPr>
          <w:rFonts w:ascii="Times New Roman CYR" w:hAnsi="Times New Roman CYR" w:cs="Times New Roman CYR"/>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Открытые процедуры закупки</w:t>
      </w:r>
      <w:r>
        <w:rPr>
          <w:rFonts w:ascii="Times New Roman CYR" w:hAnsi="Times New Roman CYR" w:cs="Times New Roman CYR"/>
        </w:rPr>
        <w:t xml:space="preserve"> – процедуры закупки, в которых может принять участие любой поставщик.</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Закрытые процедуры закупки</w:t>
      </w:r>
      <w:r>
        <w:rPr>
          <w:rFonts w:ascii="Times New Roman CYR" w:hAnsi="Times New Roman CYR" w:cs="Times New Roman CYR"/>
        </w:rPr>
        <w:t xml:space="preserve"> – процедуры закупки, в которых могут принять участие только поставщики, определенные организатором процедуры закупки.</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Двухэтапная процедура закупки</w:t>
      </w:r>
      <w:r>
        <w:rPr>
          <w:rFonts w:ascii="Times New Roman CYR" w:hAnsi="Times New Roman CYR" w:cs="Times New Roman CYR"/>
        </w:rPr>
        <w:t xml:space="preserve"> – процедура закупки, имеющая обязательную стадию квалификационного отбора.</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Квалификационный отбор</w:t>
      </w:r>
      <w:r>
        <w:rPr>
          <w:rFonts w:ascii="Times New Roman CYR" w:hAnsi="Times New Roman CYR" w:cs="Times New Roman CYR"/>
        </w:rPr>
        <w:t xml:space="preserve"> – отбор поставщиков для участия в процедуре закупки, в соответствии с требованиями, установленными Заказчиком.</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Аукцион </w:t>
      </w:r>
      <w:r>
        <w:rPr>
          <w:rFonts w:ascii="Times New Roman CYR" w:hAnsi="Times New Roman CYR" w:cs="Times New Roman CYR"/>
        </w:rPr>
        <w:t xml:space="preserve">– способ закупки, в ходе которого участники </w:t>
      </w:r>
      <w:proofErr w:type="gramStart"/>
      <w:r>
        <w:rPr>
          <w:rFonts w:ascii="Times New Roman CYR" w:hAnsi="Times New Roman CYR" w:cs="Times New Roman CYR"/>
        </w:rPr>
        <w:t>открыто</w:t>
      </w:r>
      <w:proofErr w:type="gramEnd"/>
      <w:r>
        <w:rPr>
          <w:rFonts w:ascii="Times New Roman CYR" w:hAnsi="Times New Roman CYR" w:cs="Times New Roman CYR"/>
        </w:rPr>
        <w:t xml:space="preserve"> делают ценовые предложения, и победителем которого является поставщик, предложивший наименьшую стоимость исполнения договора.</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Конкурс</w:t>
      </w:r>
      <w:r>
        <w:rPr>
          <w:rFonts w:ascii="Times New Roman CYR" w:hAnsi="Times New Roman CYR" w:cs="Times New Roman CYR"/>
        </w:rPr>
        <w:t xml:space="preserve"> – способ закупки, победителем которого является поставщик, предложивший лучшие условия выполнения договора.</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Запрос ценовых котировок</w:t>
      </w:r>
      <w:r>
        <w:rPr>
          <w:rFonts w:ascii="Times New Roman CYR" w:hAnsi="Times New Roman CYR" w:cs="Times New Roman CYR"/>
        </w:rPr>
        <w:t xml:space="preserve"> – способ закупки, победителем которой является поставщик, предложивший наименьшую стоимость исполнения договора.</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Закупка у единственного поставщика</w:t>
      </w:r>
      <w:r>
        <w:rPr>
          <w:rFonts w:ascii="Times New Roman CYR" w:hAnsi="Times New Roman CYR" w:cs="Times New Roman CYR"/>
        </w:rPr>
        <w:t xml:space="preserve"> – способ закупки, при которой договор с поставщиком заключается без проведения конкурентных процедур.</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Победитель процедуры закупки</w:t>
      </w:r>
      <w:r>
        <w:rPr>
          <w:rFonts w:ascii="Times New Roman CYR" w:hAnsi="Times New Roman CYR" w:cs="Times New Roman CYR"/>
        </w:rPr>
        <w:t xml:space="preserve"> – поставщик, который сделал лучшее предложение в соответствии с условиями закупочной документации.</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Процедура закупки в электронной форме</w:t>
      </w:r>
      <w:r>
        <w:rPr>
          <w:rFonts w:ascii="Times New Roman CYR" w:hAnsi="Times New Roman CYR" w:cs="Times New Roman CYR"/>
        </w:rPr>
        <w:t xml:space="preserve"> – процедура закупки, осуществляемая на электронной площадке.</w:t>
      </w:r>
    </w:p>
    <w:p w:rsidR="00FA7509" w:rsidRPr="00D877BE" w:rsidRDefault="00FA7509" w:rsidP="00FA7509">
      <w:pPr>
        <w:autoSpaceDE w:val="0"/>
        <w:autoSpaceDN w:val="0"/>
        <w:adjustRightInd w:val="0"/>
        <w:jc w:val="both"/>
      </w:pPr>
      <w:r>
        <w:rPr>
          <w:rFonts w:ascii="Times New Roman CYR" w:hAnsi="Times New Roman CYR" w:cs="Times New Roman CYR"/>
          <w:b/>
          <w:bCs/>
        </w:rPr>
        <w:t>Электронная площадка</w:t>
      </w:r>
      <w:r>
        <w:rPr>
          <w:rFonts w:ascii="Times New Roman CYR" w:hAnsi="Times New Roman CYR" w:cs="Times New Roman CYR"/>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w:t>
      </w:r>
      <w:r w:rsidRPr="00D877BE">
        <w:t>«</w:t>
      </w:r>
      <w:r>
        <w:rPr>
          <w:rFonts w:ascii="Times New Roman CYR" w:hAnsi="Times New Roman CYR" w:cs="Times New Roman CYR"/>
        </w:rPr>
        <w:t>Интернет</w:t>
      </w:r>
      <w:r w:rsidRPr="00D877BE">
        <w:t>».</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Оператор электронной площадки</w:t>
      </w:r>
      <w:r>
        <w:rPr>
          <w:rFonts w:ascii="Times New Roman CYR" w:hAnsi="Times New Roman CYR" w:cs="Times New Roman CYR"/>
        </w:rPr>
        <w:t xml:space="preserve"> – юридическое лицо, владеющее автоматизированной электронной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FA7509" w:rsidRPr="00D877BE" w:rsidRDefault="00FA7509" w:rsidP="00FA7509">
      <w:pPr>
        <w:autoSpaceDE w:val="0"/>
        <w:autoSpaceDN w:val="0"/>
        <w:adjustRightInd w:val="0"/>
        <w:jc w:val="both"/>
      </w:pPr>
      <w:r>
        <w:rPr>
          <w:rFonts w:ascii="Times New Roman CYR" w:hAnsi="Times New Roman CYR" w:cs="Times New Roman CYR"/>
          <w:b/>
          <w:bCs/>
        </w:rPr>
        <w:t>Электронный документ</w:t>
      </w:r>
      <w:r>
        <w:rPr>
          <w:rFonts w:ascii="Times New Roman CYR" w:hAnsi="Times New Roman CYR" w:cs="Times New Roman CYR"/>
        </w:rPr>
        <w:t xml:space="preserve"> – информация в электронной форме, подписанная электронной подписью в соответствии с Федеральным законом № 63-ФЗ от 06.04.2011г. </w:t>
      </w:r>
      <w:r w:rsidRPr="00D877BE">
        <w:t>«</w:t>
      </w:r>
      <w:r>
        <w:rPr>
          <w:rFonts w:ascii="Times New Roman CYR" w:hAnsi="Times New Roman CYR" w:cs="Times New Roman CYR"/>
        </w:rPr>
        <w:t>Об электронной подписи</w:t>
      </w:r>
      <w:r w:rsidRPr="00D877BE">
        <w:t>».</w:t>
      </w:r>
    </w:p>
    <w:p w:rsidR="00FA7509" w:rsidRPr="00D877BE"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Официальный сайт о размещении заказов (официальный сайт) </w:t>
      </w:r>
      <w:r>
        <w:rPr>
          <w:rFonts w:ascii="Times New Roman CYR" w:hAnsi="Times New Roman CYR" w:cs="Times New Roman CYR"/>
        </w:rPr>
        <w:t xml:space="preserve">– сайт в информационно-телекоммуникационной сети </w:t>
      </w:r>
      <w:r w:rsidRPr="00D877BE">
        <w:t>«</w:t>
      </w:r>
      <w:r>
        <w:rPr>
          <w:rFonts w:ascii="Times New Roman CYR" w:hAnsi="Times New Roman CYR" w:cs="Times New Roman CYR"/>
        </w:rPr>
        <w:t>Интернет</w:t>
      </w:r>
      <w:r w:rsidRPr="00D877BE">
        <w:t xml:space="preserve">» </w:t>
      </w:r>
      <w:r>
        <w:rPr>
          <w:rFonts w:ascii="Times New Roman CYR" w:hAnsi="Times New Roman CYR" w:cs="Times New Roman CYR"/>
        </w:rPr>
        <w:t>для размещения информации о размещении заказов на поставки товаров, выполнение работ, оказание услуг (</w:t>
      </w:r>
      <w:hyperlink r:id="rId5" w:history="1">
        <w:r>
          <w:rPr>
            <w:rFonts w:ascii="Times New Roman CYR" w:hAnsi="Times New Roman CYR" w:cs="Times New Roman CYR"/>
            <w:color w:val="0000FF"/>
            <w:u w:val="single"/>
          </w:rPr>
          <w:t>www.zakupki.gov.ru</w:t>
        </w:r>
      </w:hyperlink>
      <w:r w:rsidRPr="00D877BE">
        <w:rPr>
          <w:rFonts w:ascii="Times New Roman CYR" w:hAnsi="Times New Roman CYR" w:cs="Times New Roman CYR"/>
        </w:rPr>
        <w:t>).</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b/>
          <w:bCs/>
        </w:rPr>
      </w:pPr>
      <w:r w:rsidRPr="00D877BE">
        <w:rPr>
          <w:b/>
          <w:bCs/>
        </w:rPr>
        <w:t xml:space="preserve">2. </w:t>
      </w:r>
      <w:r>
        <w:rPr>
          <w:rFonts w:ascii="Times New Roman CYR" w:hAnsi="Times New Roman CYR" w:cs="Times New Roman CYR"/>
          <w:b/>
          <w:bCs/>
        </w:rPr>
        <w:t>Предмет и цели регулирования</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rPr>
      </w:pPr>
      <w:r w:rsidRPr="00D877BE">
        <w:t xml:space="preserve">2.1. </w:t>
      </w:r>
      <w:r>
        <w:rPr>
          <w:rFonts w:ascii="Times New Roman CYR" w:hAnsi="Times New Roman CYR" w:cs="Times New Roman CYR"/>
        </w:rPr>
        <w:t>Настоящее Положение регулирует отношения, связанные с проведением закупок для нужд Заказчика, в целях:</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обеспечения целевого и эффективного использования средств;</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реализации мер, направленных на сокращение издержек Заказчика;</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развития и стимулирования добросовестной конкуренции;</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обеспечения информационной открытости закупок; предотвращения коррупции и других злоупотреблений.</w:t>
      </w:r>
    </w:p>
    <w:p w:rsidR="00FA7509" w:rsidRDefault="00FA7509" w:rsidP="00FA7509">
      <w:pPr>
        <w:autoSpaceDE w:val="0"/>
        <w:autoSpaceDN w:val="0"/>
        <w:adjustRightInd w:val="0"/>
        <w:jc w:val="both"/>
        <w:rPr>
          <w:rFonts w:ascii="Times New Roman CYR" w:hAnsi="Times New Roman CYR" w:cs="Times New Roman CYR"/>
        </w:rPr>
      </w:pPr>
      <w:r w:rsidRPr="00D877BE">
        <w:t xml:space="preserve">2.2. </w:t>
      </w:r>
      <w:r>
        <w:rPr>
          <w:rFonts w:ascii="Times New Roman CYR" w:hAnsi="Times New Roman CYR" w:cs="Times New Roman CYR"/>
        </w:rPr>
        <w:t xml:space="preserve">Настоящее Положение не регулирует отношения, связанные </w:t>
      </w:r>
      <w:proofErr w:type="gramStart"/>
      <w:r>
        <w:rPr>
          <w:rFonts w:ascii="Times New Roman CYR" w:hAnsi="Times New Roman CYR" w:cs="Times New Roman CYR"/>
        </w:rPr>
        <w:t>с</w:t>
      </w:r>
      <w:proofErr w:type="gramEnd"/>
      <w:r>
        <w:rPr>
          <w:rFonts w:ascii="Times New Roman CYR" w:hAnsi="Times New Roman CYR" w:cs="Times New Roman CYR"/>
        </w:rPr>
        <w:t>:</w:t>
      </w:r>
    </w:p>
    <w:p w:rsidR="00FA7509" w:rsidRDefault="00FA7509" w:rsidP="00FA7509">
      <w:pPr>
        <w:autoSpaceDE w:val="0"/>
        <w:autoSpaceDN w:val="0"/>
        <w:adjustRightInd w:val="0"/>
        <w:jc w:val="both"/>
        <w:rPr>
          <w:rFonts w:ascii="Times New Roman CYR" w:hAnsi="Times New Roman CYR" w:cs="Times New Roman CYR"/>
        </w:rPr>
      </w:pPr>
      <w:r w:rsidRPr="00D877BE">
        <w:lastRenderedPageBreak/>
        <w:t>-</w:t>
      </w:r>
      <w:r>
        <w:rPr>
          <w:rFonts w:ascii="Times New Roman CYR" w:hAnsi="Times New Roman CYR" w:cs="Times New Roman CYR"/>
        </w:rPr>
        <w:t>куплей-продажей ценных бумаг и валютных ценностей;</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приобретением Заказчиком биржевых товаров на товарной бирже в соответствии с законодательством о товарных биржах и биржевой торговле;</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закупкой в области военно-технического сотрудничества;</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b/>
          <w:bCs/>
        </w:rPr>
      </w:pPr>
      <w:r w:rsidRPr="00D877BE">
        <w:rPr>
          <w:b/>
          <w:bCs/>
        </w:rPr>
        <w:t xml:space="preserve">3. </w:t>
      </w:r>
      <w:r>
        <w:rPr>
          <w:rFonts w:ascii="Times New Roman CYR" w:hAnsi="Times New Roman CYR" w:cs="Times New Roman CYR"/>
          <w:b/>
          <w:bCs/>
        </w:rPr>
        <w:t>Правовые основы осуществления закупок</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rPr>
      </w:pPr>
      <w:r w:rsidRPr="00D877BE">
        <w:t xml:space="preserve">3.1. </w:t>
      </w:r>
      <w:r>
        <w:rPr>
          <w:rFonts w:ascii="Times New Roman CYR" w:hAnsi="Times New Roman CYR" w:cs="Times New Roman CYR"/>
        </w:rPr>
        <w:t xml:space="preserve">При осуществлении закупок Заказчик, организаторы процедуры закупки руководствуются Конституцией Российской Федерации, Гражданским кодексом Российской Федерации, Федеральным законом № 223-ФЗ от 18 июля 2011 года </w:t>
      </w:r>
      <w:r w:rsidRPr="00D877BE">
        <w:t>«</w:t>
      </w:r>
      <w:r>
        <w:rPr>
          <w:rFonts w:ascii="Times New Roman CYR" w:hAnsi="Times New Roman CYR" w:cs="Times New Roman CYR"/>
        </w:rPr>
        <w:t>О закупках товаров, работ, услуг отдельными видами юридических лиц</w:t>
      </w:r>
      <w:r w:rsidRPr="00D877BE">
        <w:t>» (</w:t>
      </w:r>
      <w:r>
        <w:rPr>
          <w:rFonts w:ascii="Times New Roman CYR" w:hAnsi="Times New Roman CYR" w:cs="Times New Roman CYR"/>
        </w:rPr>
        <w:t>далее по тексту – Закон), иными федеральными законами и нормативными правовыми актами Российской Федерации, настоящим Положением.</w:t>
      </w:r>
    </w:p>
    <w:p w:rsidR="00FA7509" w:rsidRDefault="00FA7509" w:rsidP="00FA7509">
      <w:pPr>
        <w:autoSpaceDE w:val="0"/>
        <w:autoSpaceDN w:val="0"/>
        <w:adjustRightInd w:val="0"/>
        <w:jc w:val="both"/>
        <w:rPr>
          <w:rFonts w:ascii="Times New Roman CYR" w:hAnsi="Times New Roman CYR" w:cs="Times New Roman CYR"/>
        </w:rPr>
      </w:pPr>
      <w:r w:rsidRPr="00D877BE">
        <w:t xml:space="preserve">3.2. </w:t>
      </w:r>
      <w:r>
        <w:rPr>
          <w:rFonts w:ascii="Times New Roman CYR" w:hAnsi="Times New Roman CYR" w:cs="Times New Roman CYR"/>
        </w:rPr>
        <w:t>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b/>
          <w:bCs/>
        </w:rPr>
      </w:pPr>
      <w:r w:rsidRPr="00D877BE">
        <w:rPr>
          <w:b/>
          <w:bCs/>
        </w:rPr>
        <w:t xml:space="preserve">4. </w:t>
      </w:r>
      <w:r>
        <w:rPr>
          <w:rFonts w:ascii="Times New Roman CYR" w:hAnsi="Times New Roman CYR" w:cs="Times New Roman CYR"/>
          <w:b/>
          <w:bCs/>
        </w:rPr>
        <w:t>Информационное обеспечение закупок</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4.1. </w:t>
      </w:r>
      <w:r>
        <w:rPr>
          <w:rFonts w:ascii="Times New Roman CYR" w:hAnsi="Times New Roman CYR" w:cs="Times New Roman CYR"/>
        </w:rPr>
        <w:t>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 Размещения на официальном сайте информации о закупке производится в соответствии с порядком, установленном Правительством Российской Федерации.</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4.2. </w:t>
      </w:r>
      <w:r>
        <w:rPr>
          <w:rFonts w:ascii="Times New Roman CYR" w:hAnsi="Times New Roman CYR" w:cs="Times New Roman CYR"/>
        </w:rPr>
        <w:t>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С 01 января 2013 года до 01 января 2015 года план закупки инновационной продукции, высокотехнологичной продукции, лекарственных средств размещаются Заказчиком на официальном сайте на трехлетний срок.</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4.3. </w:t>
      </w:r>
      <w:r>
        <w:rPr>
          <w:rFonts w:ascii="Times New Roman CYR" w:hAnsi="Times New Roman CYR" w:cs="Times New Roman CYR"/>
        </w:rPr>
        <w:t>На официальном сайте также подлежит размещению следующая информация:</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извещение о закупке и вносимые в него изменения,</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закупочная документация и вносимые в нее изменения,</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проект договора, заключаемого по итогам процедуры закупки,</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разъяснения закупочной документации,</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протоколы, составляемые в ходе проведения закупок,</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иная информация, размещение которой на официальном сайте предусмотрено Законом.</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4.4.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w:t>
      </w:r>
      <w:r>
        <w:rPr>
          <w:rFonts w:ascii="Times New Roman CYR" w:hAnsi="Times New Roman CYR" w:cs="Times New Roman CYR"/>
        </w:rPr>
        <w:lastRenderedPageBreak/>
        <w:t>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4.5. </w:t>
      </w:r>
      <w:r>
        <w:rPr>
          <w:rFonts w:ascii="Times New Roman CYR" w:hAnsi="Times New Roman CYR" w:cs="Times New Roman CYR"/>
        </w:rPr>
        <w:t>Заказчик не позднее 10-го числа месяца, следующего за отчетным месяцем, размещает на официальном сайте:</w:t>
      </w:r>
    </w:p>
    <w:p w:rsidR="00FA7509" w:rsidRDefault="00FA7509" w:rsidP="00FA7509">
      <w:pPr>
        <w:autoSpaceDE w:val="0"/>
        <w:autoSpaceDN w:val="0"/>
        <w:adjustRightInd w:val="0"/>
        <w:jc w:val="both"/>
        <w:rPr>
          <w:rFonts w:ascii="Times New Roman CYR" w:hAnsi="Times New Roman CYR" w:cs="Times New Roman CYR"/>
        </w:rPr>
      </w:pPr>
      <w:r w:rsidRPr="00D877BE">
        <w:t xml:space="preserve">1) </w:t>
      </w:r>
      <w:r>
        <w:rPr>
          <w:rFonts w:ascii="Times New Roman CYR" w:hAnsi="Times New Roman CYR" w:cs="Times New Roman CYR"/>
        </w:rPr>
        <w:t>сведения о количестве и об общей стоимости договоров, заключенных по результатам закупки продукции;</w:t>
      </w:r>
    </w:p>
    <w:p w:rsidR="00FA7509" w:rsidRDefault="00FA7509" w:rsidP="00FA7509">
      <w:pPr>
        <w:autoSpaceDE w:val="0"/>
        <w:autoSpaceDN w:val="0"/>
        <w:adjustRightInd w:val="0"/>
        <w:jc w:val="both"/>
        <w:rPr>
          <w:rFonts w:ascii="Times New Roman CYR" w:hAnsi="Times New Roman CYR" w:cs="Times New Roman CYR"/>
        </w:rPr>
      </w:pPr>
      <w:r w:rsidRPr="00D877BE">
        <w:t xml:space="preserve">2) </w:t>
      </w:r>
      <w:r>
        <w:rPr>
          <w:rFonts w:ascii="Times New Roman CYR" w:hAnsi="Times New Roman CYR" w:cs="Times New Roman CYR"/>
        </w:rPr>
        <w:t>сведения о количестве и об общей стоимости договоров, заключенных по результатам закупки у единственного поставщика;</w:t>
      </w:r>
    </w:p>
    <w:p w:rsidR="00FA7509" w:rsidRDefault="00FA7509" w:rsidP="00FA7509">
      <w:pPr>
        <w:autoSpaceDE w:val="0"/>
        <w:autoSpaceDN w:val="0"/>
        <w:adjustRightInd w:val="0"/>
        <w:jc w:val="both"/>
        <w:rPr>
          <w:rFonts w:ascii="Times New Roman CYR" w:hAnsi="Times New Roman CYR" w:cs="Times New Roman CYR"/>
        </w:rPr>
      </w:pPr>
      <w:r w:rsidRPr="00D877BE">
        <w:t xml:space="preserve">3) </w:t>
      </w:r>
      <w:r>
        <w:rPr>
          <w:rFonts w:ascii="Times New Roman CYR" w:hAnsi="Times New Roman CYR" w:cs="Times New Roman CYR"/>
        </w:rPr>
        <w:t>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 в соответствии с пунктом 4.10. настоящего Положения.</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4.6. </w:t>
      </w:r>
      <w:r>
        <w:rPr>
          <w:rFonts w:ascii="Times New Roman CYR" w:hAnsi="Times New Roman CYR" w:cs="Times New Roman CYR"/>
        </w:rPr>
        <w:t>В извещении о закупке указываются:</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способ закупки (открытый конкурс, открытый аукцион или иной, предусмотренный Положением о закупке, способ);</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наименование, место нахождения, почтовый адрес, адрес электронной почты, номер контактного телефона Заказчика;</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предмет договора с указанием количества поставляемого товара, объема выполняемых работ, оказываемых услуг;</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место поставки товара, выполнения работ, оказания услуг;</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сведения о начальной (максимальной) цене договора (цене лота);</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место и дата рассмотрения предложений участников закупки и подведения итогов закупки.</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4.7. </w:t>
      </w:r>
      <w:r>
        <w:rPr>
          <w:rFonts w:ascii="Times New Roman CYR" w:hAnsi="Times New Roman CYR" w:cs="Times New Roman CYR"/>
        </w:rPr>
        <w:t>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4.8. </w:t>
      </w:r>
      <w:r>
        <w:rPr>
          <w:rFonts w:ascii="Times New Roman CYR" w:hAnsi="Times New Roman CYR" w:cs="Times New Roman CYR"/>
        </w:rPr>
        <w:t>Протоколы, составляемые в ходе закупки, размещаются на официальном сайте не позднее чем через три дня со дня их подписания.</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4.9. </w:t>
      </w:r>
      <w:r>
        <w:rPr>
          <w:rFonts w:ascii="Times New Roman CYR" w:hAnsi="Times New Roman CYR" w:cs="Times New Roman CYR"/>
        </w:rPr>
        <w:t xml:space="preserve">Вся информация, размещаемая Заказчиком на официальном сайте, подлежит также размещению на сайте Заказчика в информационно-телекоммуникационной сети </w:t>
      </w:r>
      <w:r w:rsidRPr="00D877BE">
        <w:t>«</w:t>
      </w:r>
      <w:r>
        <w:rPr>
          <w:rFonts w:ascii="Times New Roman CYR" w:hAnsi="Times New Roman CYR" w:cs="Times New Roman CYR"/>
        </w:rPr>
        <w:t>Интернет</w:t>
      </w:r>
      <w:r w:rsidRPr="00D877BE">
        <w:t xml:space="preserve">» </w:t>
      </w:r>
      <w:r>
        <w:rPr>
          <w:rFonts w:ascii="Times New Roman CYR" w:hAnsi="Times New Roman CYR" w:cs="Times New Roman CYR"/>
        </w:rPr>
        <w:t xml:space="preserve">в срок, не позднее размещения информации на официальном сайте. При наличии несоответствия информации, размещенной на официальном сайте, информации, размещенной на сайте Заказчика в информационно-телекоммуникационной сети </w:t>
      </w:r>
      <w:r w:rsidRPr="00D877BE">
        <w:t>«</w:t>
      </w:r>
      <w:r>
        <w:rPr>
          <w:rFonts w:ascii="Times New Roman CYR" w:hAnsi="Times New Roman CYR" w:cs="Times New Roman CYR"/>
        </w:rPr>
        <w:t>Интернет</w:t>
      </w:r>
      <w:r w:rsidRPr="00D877BE">
        <w:t xml:space="preserve">», </w:t>
      </w:r>
      <w:r>
        <w:rPr>
          <w:rFonts w:ascii="Times New Roman CYR" w:hAnsi="Times New Roman CYR" w:cs="Times New Roman CYR"/>
        </w:rPr>
        <w:t>достоверной считается, информация, размещенная на официальном сайте.</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4.10. </w:t>
      </w:r>
      <w:r>
        <w:rPr>
          <w:rFonts w:ascii="Times New Roman CYR" w:hAnsi="Times New Roman CYR" w:cs="Times New Roman CYR"/>
        </w:rPr>
        <w:t>Не подлежат размещению на официальном сайте:</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информация и сведения о закупках, составляющие государственную тайну;</w:t>
      </w:r>
    </w:p>
    <w:p w:rsidR="00FA7509" w:rsidRDefault="00FA7509" w:rsidP="00FA7509">
      <w:pPr>
        <w:autoSpaceDE w:val="0"/>
        <w:autoSpaceDN w:val="0"/>
        <w:adjustRightInd w:val="0"/>
        <w:jc w:val="both"/>
        <w:rPr>
          <w:rFonts w:ascii="Times New Roman CYR" w:hAnsi="Times New Roman CYR" w:cs="Times New Roman CYR"/>
        </w:rPr>
      </w:pPr>
      <w:r w:rsidRPr="00D877BE">
        <w:t xml:space="preserve">-    </w:t>
      </w:r>
      <w:r>
        <w:rPr>
          <w:rFonts w:ascii="Times New Roman CYR" w:hAnsi="Times New Roman CYR" w:cs="Times New Roman CYR"/>
        </w:rPr>
        <w:t>сведения о закупках, информация о которых не подлежит размещению на официальном сайте по решению Правительства Российской Федерации.</w:t>
      </w:r>
    </w:p>
    <w:p w:rsidR="00FA7509" w:rsidRDefault="00FA7509" w:rsidP="00FA7509">
      <w:pPr>
        <w:autoSpaceDE w:val="0"/>
        <w:autoSpaceDN w:val="0"/>
        <w:adjustRightInd w:val="0"/>
        <w:jc w:val="both"/>
        <w:rPr>
          <w:rFonts w:ascii="Times New Roman CYR" w:hAnsi="Times New Roman CYR" w:cs="Times New Roman CYR"/>
        </w:rPr>
      </w:pPr>
      <w:r w:rsidRPr="00D877BE">
        <w:t xml:space="preserve">4.11. </w:t>
      </w:r>
      <w:r>
        <w:rPr>
          <w:rFonts w:ascii="Times New Roman CYR" w:hAnsi="Times New Roman CYR" w:cs="Times New Roman CYR"/>
        </w:rPr>
        <w:t>Заказчик вправе не размещать на официальном сайте:</w:t>
      </w:r>
    </w:p>
    <w:p w:rsidR="00FA7509" w:rsidRDefault="00FA7509" w:rsidP="00FA7509">
      <w:pPr>
        <w:autoSpaceDE w:val="0"/>
        <w:autoSpaceDN w:val="0"/>
        <w:adjustRightInd w:val="0"/>
        <w:jc w:val="both"/>
        <w:rPr>
          <w:rFonts w:ascii="Times New Roman CYR" w:hAnsi="Times New Roman CYR" w:cs="Times New Roman CYR"/>
        </w:rPr>
      </w:pPr>
      <w:r w:rsidRPr="00D877BE">
        <w:lastRenderedPageBreak/>
        <w:t xml:space="preserve">-        </w:t>
      </w:r>
      <w:r>
        <w:rPr>
          <w:rFonts w:ascii="Times New Roman CYR" w:hAnsi="Times New Roman CYR" w:cs="Times New Roman CYR"/>
        </w:rPr>
        <w:t>сведения о закупке товаров, работ, услуг, стоимость которых не превышает 100 тысяч рублей с НДС;</w:t>
      </w:r>
    </w:p>
    <w:p w:rsidR="00FA7509" w:rsidRPr="00D877BE" w:rsidRDefault="00FA7509" w:rsidP="00FA7509">
      <w:pPr>
        <w:autoSpaceDE w:val="0"/>
        <w:autoSpaceDN w:val="0"/>
        <w:adjustRightInd w:val="0"/>
        <w:jc w:val="both"/>
      </w:pPr>
    </w:p>
    <w:p w:rsidR="00FA7509" w:rsidRDefault="00FA7509" w:rsidP="00FA7509">
      <w:pPr>
        <w:autoSpaceDE w:val="0"/>
        <w:autoSpaceDN w:val="0"/>
        <w:adjustRightInd w:val="0"/>
        <w:jc w:val="both"/>
        <w:rPr>
          <w:rFonts w:ascii="Times New Roman CYR" w:hAnsi="Times New Roman CYR" w:cs="Times New Roman CYR"/>
          <w:b/>
          <w:bCs/>
        </w:rPr>
      </w:pPr>
      <w:r w:rsidRPr="00D877BE">
        <w:rPr>
          <w:b/>
          <w:bCs/>
        </w:rPr>
        <w:t xml:space="preserve">5. </w:t>
      </w:r>
      <w:r>
        <w:rPr>
          <w:rFonts w:ascii="Times New Roman CYR" w:hAnsi="Times New Roman CYR" w:cs="Times New Roman CYR"/>
          <w:b/>
          <w:bCs/>
        </w:rPr>
        <w:t>Полномочия организатора процедуры закупки</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rPr>
      </w:pPr>
      <w:r w:rsidRPr="00D877BE">
        <w:t xml:space="preserve">5.1. </w:t>
      </w:r>
      <w:r>
        <w:rPr>
          <w:rFonts w:ascii="Times New Roman CYR" w:hAnsi="Times New Roman CYR" w:cs="Times New Roman CYR"/>
        </w:rPr>
        <w:t>Заказчик осуществляет следующие полномочия в рамках закупочной деятельности:</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планирование закупок, в том числе выбор способа закупки;</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размещение закупок;</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заключение договора по итогам процедур закупки;</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контроль исполнения договоров;</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оценка эффективности закупок.</w:t>
      </w:r>
    </w:p>
    <w:p w:rsidR="00FA7509" w:rsidRDefault="00FA7509" w:rsidP="00FA7509">
      <w:pPr>
        <w:autoSpaceDE w:val="0"/>
        <w:autoSpaceDN w:val="0"/>
        <w:adjustRightInd w:val="0"/>
        <w:jc w:val="both"/>
        <w:rPr>
          <w:rFonts w:ascii="Times New Roman CYR" w:hAnsi="Times New Roman CYR" w:cs="Times New Roman CYR"/>
        </w:rPr>
      </w:pPr>
      <w:r w:rsidRPr="00D877BE">
        <w:t xml:space="preserve">5.2. </w:t>
      </w:r>
      <w:r>
        <w:rPr>
          <w:rFonts w:ascii="Times New Roman CYR" w:hAnsi="Times New Roman CYR" w:cs="Times New Roman CYR"/>
        </w:rPr>
        <w:t>Для осуществления закупочной деятельности Заказчик создает Комиссию по закупкам (далее по тексту – комиссия).</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Состав комиссии определяется на каждую конкретную процедуру закупки на основании Положения о комиссии, устанавливающем полномочия, порядок формирования и  деятельности данной Комиссии. </w:t>
      </w:r>
    </w:p>
    <w:p w:rsidR="00FA7509" w:rsidRDefault="00FA7509" w:rsidP="00FA7509">
      <w:pPr>
        <w:autoSpaceDE w:val="0"/>
        <w:autoSpaceDN w:val="0"/>
        <w:adjustRightInd w:val="0"/>
        <w:jc w:val="both"/>
        <w:rPr>
          <w:rFonts w:ascii="Times New Roman CYR" w:hAnsi="Times New Roman CYR" w:cs="Times New Roman CYR"/>
        </w:rPr>
      </w:pPr>
      <w:r w:rsidRPr="00D877BE">
        <w:t xml:space="preserve">5.3. </w:t>
      </w:r>
      <w:r>
        <w:rPr>
          <w:rFonts w:ascii="Times New Roman CYR" w:hAnsi="Times New Roman CYR" w:cs="Times New Roman CYR"/>
        </w:rPr>
        <w:t>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закупки.</w:t>
      </w:r>
    </w:p>
    <w:p w:rsidR="00FA7509" w:rsidRDefault="00FA7509" w:rsidP="00FA7509">
      <w:pPr>
        <w:autoSpaceDE w:val="0"/>
        <w:autoSpaceDN w:val="0"/>
        <w:adjustRightInd w:val="0"/>
        <w:jc w:val="both"/>
        <w:rPr>
          <w:rFonts w:ascii="Times New Roman CYR" w:hAnsi="Times New Roman CYR" w:cs="Times New Roman CYR"/>
        </w:rPr>
      </w:pPr>
      <w:r w:rsidRPr="00D877BE">
        <w:t xml:space="preserve">5.4. </w:t>
      </w:r>
      <w:r>
        <w:rPr>
          <w:rFonts w:ascii="Times New Roman CYR" w:hAnsi="Times New Roman CYR" w:cs="Times New Roman CYR"/>
        </w:rPr>
        <w:t>Организатор процедуры закупки (в том числе закупки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обеспечивает информационное сопровождение процедуры закупки в соответствии с требованиями раздела 4 и 7 настоящего Положения;</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разрабатывает закупочную документацию и согласовывает ее с Заказчиком;</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рассматривает поступившие заявки на участие в процедуре закупки и ценовые предложения на заседании Комиссии по закупкам;</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 xml:space="preserve">принимает решение о допуске или отказе </w:t>
      </w:r>
      <w:proofErr w:type="gramStart"/>
      <w:r>
        <w:rPr>
          <w:rFonts w:ascii="Times New Roman CYR" w:hAnsi="Times New Roman CYR" w:cs="Times New Roman CYR"/>
        </w:rPr>
        <w:t>в допуске поставщиков к участию в процедуре закупки на заседании Комиссии по закупкам</w:t>
      </w:r>
      <w:proofErr w:type="gramEnd"/>
      <w:r>
        <w:rPr>
          <w:rFonts w:ascii="Times New Roman CYR" w:hAnsi="Times New Roman CYR" w:cs="Times New Roman CYR"/>
        </w:rPr>
        <w:t>;</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принимает решение об определении победителя процедуры закупки на заседании Комиссии по закупкам;</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принимает решение о признании процедуры закупки несостоявшейся на заседании Комиссии по закупкам.</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b/>
          <w:bCs/>
        </w:rPr>
      </w:pPr>
      <w:r w:rsidRPr="00D877BE">
        <w:rPr>
          <w:b/>
          <w:bCs/>
        </w:rPr>
        <w:t xml:space="preserve">6. </w:t>
      </w:r>
      <w:r>
        <w:rPr>
          <w:rFonts w:ascii="Times New Roman CYR" w:hAnsi="Times New Roman CYR" w:cs="Times New Roman CYR"/>
          <w:b/>
          <w:bCs/>
        </w:rPr>
        <w:t xml:space="preserve">Участники закупки. </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rPr>
      </w:pPr>
      <w:r w:rsidRPr="00D877BE">
        <w:t xml:space="preserve">6.1. </w:t>
      </w:r>
      <w:proofErr w:type="gramStart"/>
      <w:r>
        <w:rPr>
          <w:rFonts w:ascii="Times New Roman CYR" w:hAnsi="Times New Roman CYR" w:cs="Times New Roman CYR"/>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rFonts w:ascii="Times New Roman CYR" w:hAnsi="Times New Roman CYR" w:cs="Times New Roman CYR"/>
        </w:rPr>
        <w:t xml:space="preserve"> требованиям, установленным заказчиком в соответствии с положением о закупке.</w:t>
      </w:r>
    </w:p>
    <w:p w:rsidR="00FA7509" w:rsidRDefault="00FA7509" w:rsidP="00FA7509">
      <w:pPr>
        <w:autoSpaceDE w:val="0"/>
        <w:autoSpaceDN w:val="0"/>
        <w:adjustRightInd w:val="0"/>
        <w:jc w:val="both"/>
        <w:rPr>
          <w:rFonts w:ascii="Times New Roman CYR" w:hAnsi="Times New Roman CYR" w:cs="Times New Roman CYR"/>
        </w:rPr>
      </w:pPr>
      <w:r w:rsidRPr="00D877BE">
        <w:t xml:space="preserve">6.2. </w:t>
      </w:r>
      <w:r>
        <w:rPr>
          <w:rFonts w:ascii="Times New Roman CYR" w:hAnsi="Times New Roman CYR" w:cs="Times New Roman CYR"/>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A7509" w:rsidRDefault="00FA7509" w:rsidP="00FA7509">
      <w:pPr>
        <w:autoSpaceDE w:val="0"/>
        <w:autoSpaceDN w:val="0"/>
        <w:adjustRightInd w:val="0"/>
        <w:jc w:val="both"/>
        <w:rPr>
          <w:rFonts w:ascii="Times New Roman CYR" w:hAnsi="Times New Roman CYR" w:cs="Times New Roman CYR"/>
        </w:rPr>
      </w:pPr>
      <w:r w:rsidRPr="00D877BE">
        <w:lastRenderedPageBreak/>
        <w:t xml:space="preserve">6.3.  </w:t>
      </w:r>
      <w:proofErr w:type="gramStart"/>
      <w:r>
        <w:rPr>
          <w:rFonts w:ascii="Times New Roman CYR" w:hAnsi="Times New Roman CYR" w:cs="Times New Roman CYR"/>
        </w:rPr>
        <w:t>Обязательным требованием к участникам закупки является требование об отсутствии их в реестре недобросовестных поставщиков, предусмотренном статьей 5 Федерального закона от 18 июля 2011 г. N 223-ФЗ "О закупках товаров, работ, услуг отдельными видами юридических лиц", а также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w:t>
      </w:r>
      <w:proofErr w:type="gramEnd"/>
      <w:r>
        <w:rPr>
          <w:rFonts w:ascii="Times New Roman CYR" w:hAnsi="Times New Roman CYR" w:cs="Times New Roman CYR"/>
        </w:rPr>
        <w:t xml:space="preserve"> услуг для государственных и муниципальных нужд".</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b/>
          <w:bCs/>
        </w:rPr>
      </w:pPr>
      <w:r w:rsidRPr="00D877BE">
        <w:rPr>
          <w:b/>
          <w:bCs/>
        </w:rPr>
        <w:t xml:space="preserve">7. </w:t>
      </w:r>
      <w:r>
        <w:rPr>
          <w:rFonts w:ascii="Times New Roman CYR" w:hAnsi="Times New Roman CYR" w:cs="Times New Roman CYR"/>
          <w:b/>
          <w:bCs/>
        </w:rPr>
        <w:t>Закупочная документация</w:t>
      </w:r>
    </w:p>
    <w:p w:rsidR="00FA7509" w:rsidRPr="00D877BE" w:rsidRDefault="00FA7509" w:rsidP="00FA7509">
      <w:pPr>
        <w:autoSpaceDE w:val="0"/>
        <w:autoSpaceDN w:val="0"/>
        <w:adjustRightInd w:val="0"/>
        <w:jc w:val="both"/>
      </w:pPr>
      <w:r w:rsidRPr="00D877BE">
        <w:t xml:space="preserve"> </w:t>
      </w:r>
    </w:p>
    <w:p w:rsidR="00FA7509" w:rsidRDefault="00FA7509" w:rsidP="00FA7509">
      <w:pPr>
        <w:autoSpaceDE w:val="0"/>
        <w:autoSpaceDN w:val="0"/>
        <w:adjustRightInd w:val="0"/>
        <w:jc w:val="both"/>
        <w:rPr>
          <w:rFonts w:ascii="Times New Roman CYR" w:hAnsi="Times New Roman CYR" w:cs="Times New Roman CYR"/>
        </w:rPr>
      </w:pPr>
      <w:r w:rsidRPr="00D877BE">
        <w:t xml:space="preserve">7.1. </w:t>
      </w:r>
      <w:r>
        <w:rPr>
          <w:rFonts w:ascii="Times New Roman CYR" w:hAnsi="Times New Roman CYR" w:cs="Times New Roman CYR"/>
        </w:rPr>
        <w:t>Закупочная документация утверждается Заказчиком и включает в себя:</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A7509" w:rsidRDefault="00FA7509" w:rsidP="00FA7509">
      <w:pPr>
        <w:autoSpaceDE w:val="0"/>
        <w:autoSpaceDN w:val="0"/>
        <w:adjustRightInd w:val="0"/>
        <w:jc w:val="both"/>
        <w:rPr>
          <w:rFonts w:ascii="Times New Roman CYR" w:hAnsi="Times New Roman CYR" w:cs="Times New Roman CYR"/>
        </w:rPr>
      </w:pPr>
      <w:r w:rsidRPr="00D877BE">
        <w:rPr>
          <w:rFonts w:ascii="Times New Roman CYR" w:hAnsi="Times New Roman CYR" w:cs="Times New Roman CYR"/>
        </w:rPr>
        <w:t>-</w:t>
      </w:r>
      <w:r>
        <w:rPr>
          <w:rFonts w:ascii="Times New Roman CYR" w:hAnsi="Times New Roman CYR" w:cs="Times New Roman CYR"/>
        </w:rPr>
        <w:t>требования к содержанию, форме, оформлению и составу заявки на участие в закупке;</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место, условия и сроки (периоды) поставки товара, выполнения работы, оказания услуги;</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сведения о начальной (максимальной) цене договора (цене лота);</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форма, сроки и порядок оплаты товара, работы, услуги;</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 xml:space="preserve">порядок формирования цены договора (цены лота) (с учетом или без учета расходов на </w:t>
      </w:r>
      <w:proofErr w:type="gramStart"/>
      <w:r>
        <w:rPr>
          <w:rFonts w:ascii="Times New Roman CYR" w:hAnsi="Times New Roman CYR" w:cs="Times New Roman CYR"/>
        </w:rPr>
        <w:t>-п</w:t>
      </w:r>
      <w:proofErr w:type="gramEnd"/>
      <w:r>
        <w:rPr>
          <w:rFonts w:ascii="Times New Roman CYR" w:hAnsi="Times New Roman CYR" w:cs="Times New Roman CYR"/>
        </w:rPr>
        <w:t>еревозку, страхование, уплату таможенных пошлин, налогов и других обязательных платежей);</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порядок, место, дата начала и дата окончания срока подачи заявок на участие в закупке;</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 xml:space="preserve">требования к участникам закупки и перечень документов, представляемых участниками </w:t>
      </w:r>
      <w:proofErr w:type="gramStart"/>
      <w:r>
        <w:rPr>
          <w:rFonts w:ascii="Times New Roman CYR" w:hAnsi="Times New Roman CYR" w:cs="Times New Roman CYR"/>
        </w:rPr>
        <w:t>-з</w:t>
      </w:r>
      <w:proofErr w:type="gramEnd"/>
      <w:r>
        <w:rPr>
          <w:rFonts w:ascii="Times New Roman CYR" w:hAnsi="Times New Roman CYR" w:cs="Times New Roman CYR"/>
        </w:rPr>
        <w:t>акупки для подтверждения их соответствия установленным требованиям;</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 xml:space="preserve">формы, порядок, дата начала и дата окончания срока предоставления участникам закупки </w:t>
      </w:r>
      <w:proofErr w:type="gramStart"/>
      <w:r>
        <w:rPr>
          <w:rFonts w:ascii="Times New Roman CYR" w:hAnsi="Times New Roman CYR" w:cs="Times New Roman CYR"/>
        </w:rPr>
        <w:t>-р</w:t>
      </w:r>
      <w:proofErr w:type="gramEnd"/>
      <w:r>
        <w:rPr>
          <w:rFonts w:ascii="Times New Roman CYR" w:hAnsi="Times New Roman CYR" w:cs="Times New Roman CYR"/>
        </w:rPr>
        <w:t>азъяснений положений документации о закупке;</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место и дата рассмотрения предложений участников закупки и подведения итогов закупки;</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критерии оценки и сопоставления заявок на участие в закупке;</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порядок оценки и сопоставления заявок на участие в закупке.</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срок и порядок заключения договора по итогам процедуры закупки;</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проект договора, заключаемого по итогам закупки;</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квалификационные требования, сроки и порядок проведения</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иные условия проведения процедуры закупки.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7.2. </w:t>
      </w:r>
      <w:r>
        <w:rPr>
          <w:rFonts w:ascii="Times New Roman CYR" w:hAnsi="Times New Roman CYR" w:cs="Times New Roman CYR"/>
        </w:rPr>
        <w:t>Сведения, содержащиеся в закупочной документации, должны соответствовать сведениям, указанным в извещении о закупке.</w:t>
      </w:r>
    </w:p>
    <w:p w:rsidR="00FA7509" w:rsidRPr="008A66EA" w:rsidRDefault="00FA7509" w:rsidP="00FA7509">
      <w:pPr>
        <w:autoSpaceDE w:val="0"/>
        <w:autoSpaceDN w:val="0"/>
        <w:adjustRightInd w:val="0"/>
        <w:jc w:val="both"/>
      </w:pPr>
      <w:r w:rsidRPr="008A66EA">
        <w:t xml:space="preserve"> </w:t>
      </w:r>
    </w:p>
    <w:p w:rsidR="00FA7509" w:rsidRDefault="00FA7509" w:rsidP="00FA7509">
      <w:pPr>
        <w:autoSpaceDE w:val="0"/>
        <w:autoSpaceDN w:val="0"/>
        <w:adjustRightInd w:val="0"/>
        <w:jc w:val="both"/>
        <w:rPr>
          <w:rFonts w:ascii="Times New Roman CYR" w:hAnsi="Times New Roman CYR" w:cs="Times New Roman CYR"/>
          <w:b/>
          <w:bCs/>
        </w:rPr>
      </w:pPr>
      <w:r w:rsidRPr="008A66EA">
        <w:rPr>
          <w:b/>
          <w:bCs/>
        </w:rPr>
        <w:t xml:space="preserve">8. </w:t>
      </w:r>
      <w:r>
        <w:rPr>
          <w:rFonts w:ascii="Times New Roman CYR" w:hAnsi="Times New Roman CYR" w:cs="Times New Roman CYR"/>
          <w:b/>
          <w:bCs/>
        </w:rPr>
        <w:t>Процедуры (способы) закупки</w:t>
      </w:r>
    </w:p>
    <w:p w:rsidR="00FA7509" w:rsidRPr="008A66EA" w:rsidRDefault="00FA7509" w:rsidP="00FA7509">
      <w:pPr>
        <w:autoSpaceDE w:val="0"/>
        <w:autoSpaceDN w:val="0"/>
        <w:adjustRightInd w:val="0"/>
        <w:jc w:val="both"/>
      </w:pPr>
      <w:r w:rsidRPr="008A66EA">
        <w:t xml:space="preserve"> </w:t>
      </w:r>
    </w:p>
    <w:p w:rsidR="00FA7509" w:rsidRDefault="00FA7509" w:rsidP="00FA7509">
      <w:pPr>
        <w:autoSpaceDE w:val="0"/>
        <w:autoSpaceDN w:val="0"/>
        <w:adjustRightInd w:val="0"/>
        <w:jc w:val="both"/>
        <w:rPr>
          <w:rFonts w:ascii="Times New Roman CYR" w:hAnsi="Times New Roman CYR" w:cs="Times New Roman CYR"/>
        </w:rPr>
      </w:pPr>
      <w:r w:rsidRPr="008A66EA">
        <w:t xml:space="preserve">8.1. </w:t>
      </w:r>
      <w:r>
        <w:rPr>
          <w:rFonts w:ascii="Times New Roman CYR" w:hAnsi="Times New Roman CYR" w:cs="Times New Roman CYR"/>
        </w:rPr>
        <w:t>Выбор поставщика осуществляется с помощью следующих процедур</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rPr>
        <w:t>закупки: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 </w:t>
      </w:r>
      <w:r>
        <w:rPr>
          <w:rFonts w:ascii="Times New Roman CYR" w:hAnsi="Times New Roman CYR" w:cs="Times New Roman CYR"/>
        </w:rPr>
        <w:t>Аукцион, в том числе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2) </w:t>
      </w:r>
      <w:r>
        <w:rPr>
          <w:rFonts w:ascii="Times New Roman CYR" w:hAnsi="Times New Roman CYR" w:cs="Times New Roman CYR"/>
        </w:rPr>
        <w:t>Конкурс, в том числе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3) </w:t>
      </w:r>
      <w:r>
        <w:rPr>
          <w:rFonts w:ascii="Times New Roman CYR" w:hAnsi="Times New Roman CYR" w:cs="Times New Roman CYR"/>
        </w:rPr>
        <w:t xml:space="preserve">Запрос ценовых котировок, в </w:t>
      </w:r>
      <w:proofErr w:type="spellStart"/>
      <w:r>
        <w:rPr>
          <w:rFonts w:ascii="Times New Roman CYR" w:hAnsi="Times New Roman CYR" w:cs="Times New Roman CYR"/>
        </w:rPr>
        <w:t>т.ч</w:t>
      </w:r>
      <w:proofErr w:type="spellEnd"/>
      <w:r>
        <w:rPr>
          <w:rFonts w:ascii="Times New Roman CYR" w:hAnsi="Times New Roman CYR" w:cs="Times New Roman CYR"/>
        </w:rPr>
        <w:t>.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8A66EA">
        <w:lastRenderedPageBreak/>
        <w:t xml:space="preserve">4) </w:t>
      </w:r>
      <w:r>
        <w:rPr>
          <w:rFonts w:ascii="Times New Roman CYR" w:hAnsi="Times New Roman CYR" w:cs="Times New Roman CYR"/>
        </w:rPr>
        <w:t>Закупка у единственного поставщика (не конкурентная процедура).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8.2. </w:t>
      </w:r>
      <w:r>
        <w:rPr>
          <w:rFonts w:ascii="Times New Roman CYR" w:hAnsi="Times New Roman CYR" w:cs="Times New Roman CYR"/>
        </w:rPr>
        <w:t xml:space="preserve">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Регистрация на электронной площадке осуществляется оператором электронной </w:t>
      </w:r>
      <w:proofErr w:type="gramStart"/>
      <w:r>
        <w:rPr>
          <w:rFonts w:ascii="Times New Roman CYR" w:hAnsi="Times New Roman CYR" w:cs="Times New Roman CYR"/>
        </w:rPr>
        <w:t>площадки</w:t>
      </w:r>
      <w:proofErr w:type="gramEnd"/>
      <w:r>
        <w:rPr>
          <w:rFonts w:ascii="Times New Roman CYR" w:hAnsi="Times New Roman CYR" w:cs="Times New Roman CYR"/>
        </w:rPr>
        <w:t xml:space="preserve"> на основании представляемых организатором торгов документов и сведений.</w:t>
      </w:r>
    </w:p>
    <w:p w:rsidR="00FA7509" w:rsidRDefault="00FA7509" w:rsidP="00FA7509">
      <w:pPr>
        <w:autoSpaceDE w:val="0"/>
        <w:autoSpaceDN w:val="0"/>
        <w:adjustRightInd w:val="0"/>
        <w:jc w:val="both"/>
        <w:rPr>
          <w:rFonts w:ascii="Times New Roman CYR" w:hAnsi="Times New Roman CYR" w:cs="Times New Roman CYR"/>
        </w:rPr>
      </w:pPr>
      <w:r w:rsidRPr="008A66EA">
        <w:t xml:space="preserve">8.3. </w:t>
      </w:r>
      <w:r>
        <w:rPr>
          <w:rFonts w:ascii="Times New Roman CYR" w:hAnsi="Times New Roman CYR" w:cs="Times New Roman CYR"/>
        </w:rPr>
        <w:t>Организация проведения закупок в электронной форме осуществляется на основании договора, заключаемого организатором торгов и оператором электронной площадки.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8.4. </w:t>
      </w:r>
      <w:r>
        <w:rPr>
          <w:rFonts w:ascii="Times New Roman CYR" w:hAnsi="Times New Roman CYR" w:cs="Times New Roman CYR"/>
        </w:rPr>
        <w:t>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подписанных электронной подписью организатора торгов.</w:t>
      </w:r>
    </w:p>
    <w:p w:rsidR="00FA7509" w:rsidRDefault="00FA7509" w:rsidP="00FA7509">
      <w:pPr>
        <w:autoSpaceDE w:val="0"/>
        <w:autoSpaceDN w:val="0"/>
        <w:adjustRightInd w:val="0"/>
        <w:jc w:val="both"/>
        <w:rPr>
          <w:rFonts w:ascii="Times New Roman CYR" w:hAnsi="Times New Roman CYR" w:cs="Times New Roman CYR"/>
        </w:rPr>
      </w:pPr>
      <w:r w:rsidRPr="008A66EA">
        <w:t xml:space="preserve">8.5. </w:t>
      </w:r>
      <w:r>
        <w:rPr>
          <w:rFonts w:ascii="Times New Roman CYR" w:hAnsi="Times New Roman CYR" w:cs="Times New Roman CYR"/>
        </w:rPr>
        <w:t>Организатор торгов и участники торгов размещают на электронной площадке документы и сведения, касающиеся закупок, в форме электронных</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rPr>
        <w:t>документов.</w:t>
      </w:r>
    </w:p>
    <w:p w:rsidR="00FA7509" w:rsidRDefault="00FA7509" w:rsidP="00FA7509">
      <w:pPr>
        <w:autoSpaceDE w:val="0"/>
        <w:autoSpaceDN w:val="0"/>
        <w:adjustRightInd w:val="0"/>
        <w:jc w:val="both"/>
      </w:pPr>
    </w:p>
    <w:p w:rsidR="00FA7509" w:rsidRDefault="00FA7509" w:rsidP="00FA7509">
      <w:pPr>
        <w:autoSpaceDE w:val="0"/>
        <w:autoSpaceDN w:val="0"/>
        <w:adjustRightInd w:val="0"/>
        <w:jc w:val="both"/>
        <w:rPr>
          <w:rFonts w:ascii="Times New Roman CYR" w:hAnsi="Times New Roman CYR" w:cs="Times New Roman CYR"/>
          <w:b/>
        </w:rPr>
      </w:pPr>
      <w:r w:rsidRPr="003E0149">
        <w:rPr>
          <w:b/>
        </w:rPr>
        <w:t xml:space="preserve">9. </w:t>
      </w:r>
      <w:r w:rsidRPr="003E0149">
        <w:rPr>
          <w:rFonts w:ascii="Times New Roman CYR" w:hAnsi="Times New Roman CYR" w:cs="Times New Roman CYR"/>
          <w:b/>
        </w:rPr>
        <w:t>Устанавливаются следующие особенности проведения аукциона, в том числе в электронной форме</w:t>
      </w:r>
    </w:p>
    <w:p w:rsidR="00FA7509" w:rsidRPr="003E0149" w:rsidRDefault="00FA7509" w:rsidP="00FA7509">
      <w:pPr>
        <w:autoSpaceDE w:val="0"/>
        <w:autoSpaceDN w:val="0"/>
        <w:adjustRightInd w:val="0"/>
        <w:jc w:val="both"/>
        <w:rPr>
          <w:rFonts w:ascii="Times New Roman CYR" w:hAnsi="Times New Roman CYR" w:cs="Times New Roman CYR"/>
          <w:b/>
        </w:rPr>
      </w:pPr>
    </w:p>
    <w:p w:rsidR="00FA7509" w:rsidRDefault="00FA7509" w:rsidP="00FA7509">
      <w:pPr>
        <w:autoSpaceDE w:val="0"/>
        <w:autoSpaceDN w:val="0"/>
        <w:adjustRightInd w:val="0"/>
        <w:jc w:val="both"/>
        <w:rPr>
          <w:rFonts w:ascii="Times New Roman CYR" w:hAnsi="Times New Roman CYR" w:cs="Times New Roman CYR"/>
        </w:rPr>
      </w:pPr>
      <w:r w:rsidRPr="008A66EA">
        <w:t xml:space="preserve">9.1. </w:t>
      </w:r>
      <w:r>
        <w:rPr>
          <w:rFonts w:ascii="Times New Roman CYR" w:hAnsi="Times New Roman CYR" w:cs="Times New Roman CYR"/>
        </w:rPr>
        <w:t>Извещение о проведении электронного аукциона размещается организатором торгов на официальном сайте и на сайте Заказчика не менее чем за двадцать дней до даты окончания срока подачи заявок на участие в аукционе/электронном аукционе.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9.2. </w:t>
      </w:r>
      <w:r>
        <w:rPr>
          <w:rFonts w:ascii="Times New Roman CYR" w:hAnsi="Times New Roman CYR" w:cs="Times New Roman CYR"/>
        </w:rPr>
        <w:t>В извещении о проведен</w:t>
      </w:r>
      <w:proofErr w:type="gramStart"/>
      <w:r>
        <w:rPr>
          <w:rFonts w:ascii="Times New Roman CYR" w:hAnsi="Times New Roman CYR" w:cs="Times New Roman CYR"/>
        </w:rPr>
        <w:t>ии ау</w:t>
      </w:r>
      <w:proofErr w:type="gramEnd"/>
      <w:r>
        <w:rPr>
          <w:rFonts w:ascii="Times New Roman CYR" w:hAnsi="Times New Roman CYR" w:cs="Times New Roman CYR"/>
        </w:rPr>
        <w:t>кциона/электронного аукциона организатор аукциона, указывает сведения, предусмотренные п. 4.6 настоящего Положения, а также:</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статус аукциона – торги на понижение;</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тип аукциона по числу лотов (</w:t>
      </w:r>
      <w:proofErr w:type="spellStart"/>
      <w:r>
        <w:rPr>
          <w:rFonts w:ascii="Times New Roman CYR" w:hAnsi="Times New Roman CYR" w:cs="Times New Roman CYR"/>
        </w:rPr>
        <w:t>однолотовый</w:t>
      </w:r>
      <w:proofErr w:type="spellEnd"/>
      <w:r>
        <w:rPr>
          <w:rFonts w:ascii="Times New Roman CYR" w:hAnsi="Times New Roman CYR" w:cs="Times New Roman CYR"/>
        </w:rPr>
        <w:t>/</w:t>
      </w:r>
      <w:proofErr w:type="spellStart"/>
      <w:r>
        <w:rPr>
          <w:rFonts w:ascii="Times New Roman CYR" w:hAnsi="Times New Roman CYR" w:cs="Times New Roman CYR"/>
        </w:rPr>
        <w:t>многолотовый</w:t>
      </w:r>
      <w:proofErr w:type="spellEnd"/>
      <w:r>
        <w:rPr>
          <w:rFonts w:ascii="Times New Roman CYR" w:hAnsi="Times New Roman CYR" w:cs="Times New Roman CYR"/>
        </w:rPr>
        <w:t>);</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дату и время начала проведения аукциона;</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дата и время начала и окончания подачи заявок на участие в аукционе;</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вариант продления аукциона, значение варианта продления аукциона;</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величину понижения начальной цены ("шаг аукциона");</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ограничение времени действия шага;</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опц</w:t>
      </w:r>
      <w:proofErr w:type="gramStart"/>
      <w:r>
        <w:rPr>
          <w:rFonts w:ascii="Times New Roman CYR" w:hAnsi="Times New Roman CYR" w:cs="Times New Roman CYR"/>
        </w:rPr>
        <w:t>ии ау</w:t>
      </w:r>
      <w:proofErr w:type="gramEnd"/>
      <w:r>
        <w:rPr>
          <w:rFonts w:ascii="Times New Roman CYR" w:hAnsi="Times New Roman CYR" w:cs="Times New Roman CYR"/>
        </w:rPr>
        <w:t>кциона: разрешение делать одинаковые ставки; разрешение подавать специальные (альтернативные) предложения; запрет выставлять цену выше стартовой.</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описание условий поставки и оплаты поставляемого товара, работ, услуг;</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количество и описание товаров, работ, услуг, являющихся предметом аукциона;</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начальная (максимальная) цена закупки.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9.3. </w:t>
      </w:r>
      <w:r>
        <w:rPr>
          <w:rFonts w:ascii="Times New Roman CYR" w:hAnsi="Times New Roman CYR" w:cs="Times New Roman CYR"/>
        </w:rPr>
        <w:t>Организатор торгов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9.4. </w:t>
      </w:r>
      <w:r>
        <w:rPr>
          <w:rFonts w:ascii="Times New Roman CYR" w:hAnsi="Times New Roman CYR" w:cs="Times New Roman CYR"/>
        </w:rPr>
        <w:t>Организатор торгов размещает документы, касающиеся аукциона, в том числе извещение и аукционную документацию на официальном сайте и на сайте Заказчика в соответствии с требованиями раздела 4 настоящего Положения.</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9.5. </w:t>
      </w:r>
      <w:r>
        <w:rPr>
          <w:rFonts w:ascii="Times New Roman CYR" w:hAnsi="Times New Roman CYR" w:cs="Times New Roman CYR"/>
        </w:rPr>
        <w:t>Организатор торгов вправе изменить извещение о проведен</w:t>
      </w:r>
      <w:proofErr w:type="gramStart"/>
      <w:r>
        <w:rPr>
          <w:rFonts w:ascii="Times New Roman CYR" w:hAnsi="Times New Roman CYR" w:cs="Times New Roman CYR"/>
        </w:rPr>
        <w:t>ии ау</w:t>
      </w:r>
      <w:proofErr w:type="gramEnd"/>
      <w:r>
        <w:rPr>
          <w:rFonts w:ascii="Times New Roman CYR" w:hAnsi="Times New Roman CYR" w:cs="Times New Roman CYR"/>
        </w:rPr>
        <w:t xml:space="preserve">кциона. В случае изменения извещения срок подачи заявок на участие в аукционе должен быть продлен организатором торгов таким образом, чтобы </w:t>
      </w:r>
      <w:proofErr w:type="gramStart"/>
      <w:r>
        <w:rPr>
          <w:rFonts w:ascii="Times New Roman CYR" w:hAnsi="Times New Roman CYR" w:cs="Times New Roman CYR"/>
        </w:rPr>
        <w:t>с даты размещения</w:t>
      </w:r>
      <w:proofErr w:type="gramEnd"/>
      <w:r>
        <w:rPr>
          <w:rFonts w:ascii="Times New Roman CYR" w:hAnsi="Times New Roman CYR" w:cs="Times New Roman CYR"/>
        </w:rPr>
        <w:t xml:space="preserve"> изменений на официальном сайте до даты окончания подачи заявок осталось не менее пятнадцати дней.</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9.6. </w:t>
      </w:r>
      <w:r>
        <w:rPr>
          <w:rFonts w:ascii="Times New Roman CYR" w:hAnsi="Times New Roman CYR" w:cs="Times New Roman CYR"/>
        </w:rPr>
        <w:t>Организатор торгов вправе отменить аукцион.</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9.7. </w:t>
      </w:r>
      <w:r>
        <w:rPr>
          <w:rFonts w:ascii="Times New Roman CYR" w:hAnsi="Times New Roman CYR" w:cs="Times New Roman CYR"/>
        </w:rPr>
        <w:t>Об изменении или отмене аукциона организатор торгов извещает участников аукциона, подавших заявки, путем направления извещений по электронной почте.</w:t>
      </w:r>
    </w:p>
    <w:p w:rsidR="00FA7509" w:rsidRDefault="00FA7509" w:rsidP="00FA7509">
      <w:pPr>
        <w:autoSpaceDE w:val="0"/>
        <w:autoSpaceDN w:val="0"/>
        <w:adjustRightInd w:val="0"/>
        <w:jc w:val="both"/>
        <w:rPr>
          <w:rFonts w:ascii="Times New Roman CYR" w:hAnsi="Times New Roman CYR" w:cs="Times New Roman CYR"/>
        </w:rPr>
      </w:pPr>
      <w:r w:rsidRPr="008A66EA">
        <w:lastRenderedPageBreak/>
        <w:t xml:space="preserve">9.8. </w:t>
      </w:r>
      <w:r>
        <w:rPr>
          <w:rFonts w:ascii="Times New Roman CYR" w:hAnsi="Times New Roman CYR" w:cs="Times New Roman CYR"/>
        </w:rPr>
        <w:t>Для участия в электронном аукционе участник процедуры закупки подает на электронную площадку заявку на участие в электронном аукционе в срок и по форме, которые установлены в извещении о проведен</w:t>
      </w:r>
      <w:proofErr w:type="gramStart"/>
      <w:r>
        <w:rPr>
          <w:rFonts w:ascii="Times New Roman CYR" w:hAnsi="Times New Roman CYR" w:cs="Times New Roman CYR"/>
        </w:rPr>
        <w:t>ии ау</w:t>
      </w:r>
      <w:proofErr w:type="gramEnd"/>
      <w:r>
        <w:rPr>
          <w:rFonts w:ascii="Times New Roman CYR" w:hAnsi="Times New Roman CYR" w:cs="Times New Roman CYR"/>
        </w:rPr>
        <w:t>кциона и регламенте электронной площадки.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9.9. </w:t>
      </w:r>
      <w:r>
        <w:rPr>
          <w:rFonts w:ascii="Times New Roman CYR" w:hAnsi="Times New Roman CYR" w:cs="Times New Roman CYR"/>
        </w:rPr>
        <w:t>Участник процедуры закупки вправе подать не более одной заявки на участие в аукционе / электронном аукционе в сроки, указанные в заявке о проведен</w:t>
      </w:r>
      <w:proofErr w:type="gramStart"/>
      <w:r>
        <w:rPr>
          <w:rFonts w:ascii="Times New Roman CYR" w:hAnsi="Times New Roman CYR" w:cs="Times New Roman CYR"/>
        </w:rPr>
        <w:t>ии ау</w:t>
      </w:r>
      <w:proofErr w:type="gramEnd"/>
      <w:r>
        <w:rPr>
          <w:rFonts w:ascii="Times New Roman CYR" w:hAnsi="Times New Roman CYR" w:cs="Times New Roman CYR"/>
        </w:rPr>
        <w:t>кциона. Заявки на участие в аукционе, поступившие по истечении срока их подачи, не принимаются.</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9.10. </w:t>
      </w:r>
      <w:r>
        <w:rPr>
          <w:rFonts w:ascii="Times New Roman CYR" w:hAnsi="Times New Roman CYR" w:cs="Times New Roman CYR"/>
        </w:rPr>
        <w:t>Заявка на участие в аукционе / электронном аукционе предоставляется в виде электронного документа, подписанного электронной цифровой подписью участника аукциона.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9.11. </w:t>
      </w:r>
      <w:r>
        <w:rPr>
          <w:rFonts w:ascii="Times New Roman CYR" w:hAnsi="Times New Roman CYR" w:cs="Times New Roman CYR"/>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9.12. </w:t>
      </w:r>
      <w:r>
        <w:rPr>
          <w:rFonts w:ascii="Times New Roman CYR" w:hAnsi="Times New Roman CYR" w:cs="Times New Roman CYR"/>
        </w:rPr>
        <w:t>По окончании срока подачи заявок на участие в аукционе организатор торгов приступает к рассмотрению поступивших заявок на заседании Комиссии по закупкам.</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9.13. </w:t>
      </w:r>
      <w:r>
        <w:rPr>
          <w:rFonts w:ascii="Times New Roman CYR" w:hAnsi="Times New Roman CYR" w:cs="Times New Roman CYR"/>
        </w:rPr>
        <w:t xml:space="preserve">Организатор торгов на заседании Комиссии по закупкам принимает решение о допуске/отказе в допуске к участию в </w:t>
      </w:r>
      <w:proofErr w:type="gramStart"/>
      <w:r>
        <w:rPr>
          <w:rFonts w:ascii="Times New Roman CYR" w:hAnsi="Times New Roman CYR" w:cs="Times New Roman CYR"/>
        </w:rPr>
        <w:t>торгах участников аукциона, подавших заявки и заполняет</w:t>
      </w:r>
      <w:proofErr w:type="gramEnd"/>
      <w:r>
        <w:rPr>
          <w:rFonts w:ascii="Times New Roman CYR" w:hAnsi="Times New Roman CYR" w:cs="Times New Roman CYR"/>
        </w:rPr>
        <w:t xml:space="preserve">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9.14. </w:t>
      </w:r>
      <w:r>
        <w:rPr>
          <w:rFonts w:ascii="Times New Roman CYR" w:hAnsi="Times New Roman CYR" w:cs="Times New Roman CYR"/>
        </w:rPr>
        <w:t>Организатор торгов обеспечивает уведомление участников аукциона, подавших заявки, о признании их участниками аукциона или об отказе в признании участниками аукциона, с указанием причины отказа в допуске.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9.15. </w:t>
      </w:r>
      <w:r>
        <w:rPr>
          <w:rFonts w:ascii="Times New Roman CYR" w:hAnsi="Times New Roman CYR" w:cs="Times New Roman CYR"/>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 По решению Комиссии по закупкам Заказчик может заключить договор с единственным участником, подавшим заявку на участие в аукционе, если его заявка соответствует установленным требованиям.</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9.16. </w:t>
      </w:r>
      <w:r>
        <w:rPr>
          <w:rFonts w:ascii="Times New Roman CYR" w:hAnsi="Times New Roman CYR" w:cs="Times New Roman CYR"/>
        </w:rPr>
        <w:t>Аукцион проводятся в день и во время, указанное организатором торгов в извещении о проведен</w:t>
      </w:r>
      <w:proofErr w:type="gramStart"/>
      <w:r>
        <w:rPr>
          <w:rFonts w:ascii="Times New Roman CYR" w:hAnsi="Times New Roman CYR" w:cs="Times New Roman CYR"/>
        </w:rPr>
        <w:t>ии ау</w:t>
      </w:r>
      <w:proofErr w:type="gramEnd"/>
      <w:r>
        <w:rPr>
          <w:rFonts w:ascii="Times New Roman CYR" w:hAnsi="Times New Roman CYR" w:cs="Times New Roman CYR"/>
        </w:rPr>
        <w:t>кциона. Начало и окончание времени проведения электронного аукциона определяется по времени сервера, на котором размещена электронная торговая площадка.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9.17. </w:t>
      </w:r>
      <w:r>
        <w:rPr>
          <w:rFonts w:ascii="Times New Roman CYR" w:hAnsi="Times New Roman CYR" w:cs="Times New Roman CYR"/>
        </w:rPr>
        <w:t>В аукционе имеют право участвовать только участники, допущенные организатором торгов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торгов в извещении. Подача предложений о цене возможна в течение всего хода торгов.</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9.18. </w:t>
      </w:r>
      <w:r>
        <w:rPr>
          <w:rFonts w:ascii="Times New Roman CYR" w:hAnsi="Times New Roman CYR" w:cs="Times New Roman CYR"/>
        </w:rPr>
        <w:t>Срок подачи ценовых предложений в ходе электронного аукциона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9.19. </w:t>
      </w:r>
      <w:r>
        <w:rPr>
          <w:rFonts w:ascii="Times New Roman CYR" w:hAnsi="Times New Roman CYR" w:cs="Times New Roman CYR"/>
        </w:rPr>
        <w:t>По итогам аукциона организатор торгов составляет протокол и направляет его для подписания в Комиссию по закупкам. Подписанный протокол размещается на официальном сайте, сайте Заказчика, а также на электронной площадке, если проводился аукцион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Протокол должен содержать следующие сведения:</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дата, время и место проведения аукциона,</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начальная (максимальная) цена договора,</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участники аукциона,</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последнее и предпоследнее ценовое предложение,</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lastRenderedPageBreak/>
        <w:t>-</w:t>
      </w:r>
      <w:r>
        <w:rPr>
          <w:rFonts w:ascii="Times New Roman CYR" w:hAnsi="Times New Roman CYR" w:cs="Times New Roman CYR"/>
        </w:rPr>
        <w:t>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9.20.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ни один из участников аукциона не сделал ценовых предложений, аукцион признается несостоявшимся.</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rPr>
        <w:t>В случае признания аукциона несостоявшимся Комиссия по закупкам может принять решение о проведении повторного аукциона или выборе иной закупочной процедуры.</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9.21. </w:t>
      </w:r>
      <w:r>
        <w:rPr>
          <w:rFonts w:ascii="Times New Roman CYR" w:hAnsi="Times New Roman CYR" w:cs="Times New Roman CYR"/>
        </w:rPr>
        <w:t>Заказчик предлагает победителю аукциона заключить договор на условиях указанных в извещении о проведен</w:t>
      </w:r>
      <w:proofErr w:type="gramStart"/>
      <w:r>
        <w:rPr>
          <w:rFonts w:ascii="Times New Roman CYR" w:hAnsi="Times New Roman CYR" w:cs="Times New Roman CYR"/>
        </w:rPr>
        <w:t>ии ау</w:t>
      </w:r>
      <w:proofErr w:type="gramEnd"/>
      <w:r>
        <w:rPr>
          <w:rFonts w:ascii="Times New Roman CYR" w:hAnsi="Times New Roman CYR" w:cs="Times New Roman CYR"/>
        </w:rPr>
        <w:t>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9.22.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победитель аукциона в течение десяти рабочих дней 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9.23. </w:t>
      </w:r>
      <w:r>
        <w:rPr>
          <w:rFonts w:ascii="Times New Roman CYR" w:hAnsi="Times New Roman CYR" w:cs="Times New Roman CYR"/>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9.24. </w:t>
      </w:r>
      <w:r>
        <w:rPr>
          <w:rFonts w:ascii="Times New Roman CYR" w:hAnsi="Times New Roman CYR" w:cs="Times New Roman CYR"/>
        </w:rPr>
        <w:t>Сведения об участнике аукциона, уклонившемся от заключения договора, включаются в реестр недобросовестных поставщиков.</w:t>
      </w:r>
    </w:p>
    <w:p w:rsidR="00FA7509" w:rsidRPr="008A66EA" w:rsidRDefault="00FA7509" w:rsidP="00FA7509">
      <w:pPr>
        <w:autoSpaceDE w:val="0"/>
        <w:autoSpaceDN w:val="0"/>
        <w:adjustRightInd w:val="0"/>
        <w:jc w:val="both"/>
      </w:pPr>
    </w:p>
    <w:p w:rsidR="00FA7509" w:rsidRDefault="00FA7509" w:rsidP="00FA7509">
      <w:pPr>
        <w:autoSpaceDE w:val="0"/>
        <w:autoSpaceDN w:val="0"/>
        <w:adjustRightInd w:val="0"/>
        <w:jc w:val="both"/>
        <w:rPr>
          <w:rFonts w:ascii="Times New Roman CYR" w:hAnsi="Times New Roman CYR" w:cs="Times New Roman CYR"/>
          <w:b/>
          <w:bCs/>
        </w:rPr>
      </w:pPr>
      <w:r w:rsidRPr="008A66EA">
        <w:rPr>
          <w:b/>
          <w:bCs/>
        </w:rPr>
        <w:t xml:space="preserve">10. </w:t>
      </w:r>
      <w:r>
        <w:rPr>
          <w:rFonts w:ascii="Times New Roman CYR" w:hAnsi="Times New Roman CYR" w:cs="Times New Roman CYR"/>
          <w:b/>
          <w:bCs/>
        </w:rPr>
        <w:t>Конкурс, в том числе в электронной форме</w:t>
      </w:r>
    </w:p>
    <w:p w:rsidR="00FA7509" w:rsidRPr="008A66EA" w:rsidRDefault="00FA7509" w:rsidP="00FA7509">
      <w:pPr>
        <w:autoSpaceDE w:val="0"/>
        <w:autoSpaceDN w:val="0"/>
        <w:adjustRightInd w:val="0"/>
        <w:jc w:val="both"/>
      </w:pPr>
      <w:bookmarkStart w:id="0" w:name="_GoBack"/>
      <w:bookmarkEnd w:id="0"/>
    </w:p>
    <w:p w:rsidR="00FA7509" w:rsidRDefault="00FA7509" w:rsidP="00FA7509">
      <w:pPr>
        <w:autoSpaceDE w:val="0"/>
        <w:autoSpaceDN w:val="0"/>
        <w:adjustRightInd w:val="0"/>
        <w:jc w:val="both"/>
        <w:rPr>
          <w:rFonts w:ascii="Times New Roman CYR" w:hAnsi="Times New Roman CYR" w:cs="Times New Roman CYR"/>
        </w:rPr>
      </w:pPr>
      <w:r w:rsidRPr="008A66EA">
        <w:t xml:space="preserve">10.1. </w:t>
      </w:r>
      <w:r>
        <w:rPr>
          <w:rFonts w:ascii="Times New Roman CYR" w:hAnsi="Times New Roman CYR" w:cs="Times New Roman CYR"/>
        </w:rPr>
        <w:t>Целью конкурса является определение поставщика, предложившего лучшие условия исполнения договора на поставку продукции, выполнение работ, оказание услуг.</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10.2. </w:t>
      </w:r>
      <w:r>
        <w:rPr>
          <w:rFonts w:ascii="Times New Roman CYR" w:hAnsi="Times New Roman CYR" w:cs="Times New Roman CYR"/>
        </w:rPr>
        <w:t>Извещение о проведении конкурса и конкурсная документация размещается организатором конкурса на официальном сайте, на сайте Заказчика и на электронной площадке, если проводится конкурс в электронной форме, в соответствии с регламентом электронной площадки.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10.3. </w:t>
      </w:r>
      <w:r>
        <w:rPr>
          <w:rFonts w:ascii="Times New Roman CYR" w:hAnsi="Times New Roman CYR" w:cs="Times New Roman CYR"/>
        </w:rPr>
        <w:t>В извещении о проведении конкурса кроме сведений, указанных в пункте 4.6. настоящего Положения, должны быть указаны условия конкурса.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10.4. </w:t>
      </w:r>
      <w:r>
        <w:rPr>
          <w:rFonts w:ascii="Times New Roman CYR" w:hAnsi="Times New Roman CYR" w:cs="Times New Roman CYR"/>
        </w:rPr>
        <w:t>В конкурсной документации кроме сведений, указанных в 7.1. настоящего Положения должны быть указаны:</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требования к участникам конкурса;</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порядок применения критериев оценки и их значимости, а также методика сопоставления заявок на участие в конкурсе.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10.5. </w:t>
      </w:r>
      <w:r>
        <w:rPr>
          <w:rFonts w:ascii="Times New Roman CYR" w:hAnsi="Times New Roman CYR" w:cs="Times New Roman CYR"/>
        </w:rPr>
        <w:t xml:space="preserve">Срок подачи заявок на участие в конкурсе составляет не менее двадцати дней </w:t>
      </w:r>
      <w:proofErr w:type="gramStart"/>
      <w:r>
        <w:rPr>
          <w:rFonts w:ascii="Times New Roman CYR" w:hAnsi="Times New Roman CYR" w:cs="Times New Roman CYR"/>
        </w:rPr>
        <w:t>с даты размещения</w:t>
      </w:r>
      <w:proofErr w:type="gramEnd"/>
      <w:r>
        <w:rPr>
          <w:rFonts w:ascii="Times New Roman CYR" w:hAnsi="Times New Roman CYR" w:cs="Times New Roman CYR"/>
        </w:rPr>
        <w:t xml:space="preserve"> извещения о проведении конкурса на официальном сайте и на сайте Заказчика.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10.6. </w:t>
      </w:r>
      <w:r>
        <w:rPr>
          <w:rFonts w:ascii="Times New Roman CYR" w:hAnsi="Times New Roman CYR" w:cs="Times New Roman CYR"/>
        </w:rPr>
        <w:t>Заказчик,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Решение об изменении условий конкурса размещается на официальном сайте, на сайте Заказчика, а также на электронной площадке, при условии проведения конкурса в электронной форме.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чем пятнадцать дней.</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10.7. </w:t>
      </w:r>
      <w:r>
        <w:rPr>
          <w:rFonts w:ascii="Times New Roman CYR" w:hAnsi="Times New Roman CYR" w:cs="Times New Roman CYR"/>
        </w:rPr>
        <w:t>Организатор конкурса, вправе отказаться от его проведения не позднее, чем за 10 дней до даты рассмотрения поступивших заявок. Решение об отказе от проведения конкурса размещается на официальном сайте, на сайте Заказчика, а также на электронной площадке, при условии проведения конкурса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8A66EA">
        <w:lastRenderedPageBreak/>
        <w:t xml:space="preserve">10.8. </w:t>
      </w:r>
      <w:proofErr w:type="gramStart"/>
      <w:r>
        <w:rPr>
          <w:rFonts w:ascii="Times New Roman CYR" w:hAnsi="Times New Roman CYR" w:cs="Times New Roman CYR"/>
        </w:rPr>
        <w:t>Для участия в конкурсе участник подает заявку на участие в конкурсе в срок и по форме, которые установлены конкурсной документацией.</w:t>
      </w:r>
      <w:proofErr w:type="gramEnd"/>
    </w:p>
    <w:p w:rsidR="00FA7509" w:rsidRDefault="00FA7509" w:rsidP="00FA7509">
      <w:pPr>
        <w:autoSpaceDE w:val="0"/>
        <w:autoSpaceDN w:val="0"/>
        <w:adjustRightInd w:val="0"/>
        <w:jc w:val="both"/>
        <w:rPr>
          <w:rFonts w:ascii="Times New Roman CYR" w:hAnsi="Times New Roman CYR" w:cs="Times New Roman CYR"/>
        </w:rPr>
      </w:pPr>
      <w:r w:rsidRPr="008A66EA">
        <w:t xml:space="preserve">10.9. </w:t>
      </w:r>
      <w:proofErr w:type="gramStart"/>
      <w:r>
        <w:rPr>
          <w:rFonts w:ascii="Times New Roman CYR" w:hAnsi="Times New Roman CYR" w:cs="Times New Roman CYR"/>
        </w:rPr>
        <w:t>Заявка на участие в конкурсе проводимым в электронной форме подается на электронной площадке в соответствии с регламентом электронной площадки.</w:t>
      </w:r>
      <w:proofErr w:type="gramEnd"/>
    </w:p>
    <w:p w:rsidR="00FA7509" w:rsidRDefault="00FA7509" w:rsidP="00FA7509">
      <w:pPr>
        <w:autoSpaceDE w:val="0"/>
        <w:autoSpaceDN w:val="0"/>
        <w:adjustRightInd w:val="0"/>
        <w:jc w:val="both"/>
        <w:rPr>
          <w:rFonts w:ascii="Times New Roman CYR" w:hAnsi="Times New Roman CYR" w:cs="Times New Roman CYR"/>
        </w:rPr>
      </w:pPr>
      <w:r w:rsidRPr="008A66EA">
        <w:t xml:space="preserve">10.10. </w:t>
      </w:r>
      <w:r>
        <w:rPr>
          <w:rFonts w:ascii="Times New Roman CYR" w:hAnsi="Times New Roman CYR" w:cs="Times New Roman CYR"/>
        </w:rPr>
        <w:t>Заявка на участие в конкурсе должна содержать документы и сведения, установленные в конкурсной документации.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10.11. </w:t>
      </w:r>
      <w:r>
        <w:rPr>
          <w:rFonts w:ascii="Times New Roman CYR" w:hAnsi="Times New Roman CYR" w:cs="Times New Roman CYR"/>
        </w:rPr>
        <w:t xml:space="preserve">Участник конкурса вправе подать только одну заявку на участие в конкурсе. </w:t>
      </w:r>
      <w:proofErr w:type="gramStart"/>
      <w:r>
        <w:rPr>
          <w:rFonts w:ascii="Times New Roman CYR" w:hAnsi="Times New Roman CYR" w:cs="Times New Roman CYR"/>
        </w:rPr>
        <w:t>Новая заявка может быть подана только после отзыва ранее поданной.</w:t>
      </w:r>
      <w:proofErr w:type="gramEnd"/>
    </w:p>
    <w:p w:rsidR="00FA7509" w:rsidRDefault="00FA7509" w:rsidP="00FA7509">
      <w:pPr>
        <w:autoSpaceDE w:val="0"/>
        <w:autoSpaceDN w:val="0"/>
        <w:adjustRightInd w:val="0"/>
        <w:jc w:val="both"/>
        <w:rPr>
          <w:rFonts w:ascii="Times New Roman CYR" w:hAnsi="Times New Roman CYR" w:cs="Times New Roman CYR"/>
        </w:rPr>
      </w:pPr>
      <w:r w:rsidRPr="008A66EA">
        <w:t xml:space="preserve">10.12. </w:t>
      </w:r>
      <w:r>
        <w:rPr>
          <w:rFonts w:ascii="Times New Roman CYR" w:hAnsi="Times New Roman CYR" w:cs="Times New Roman CYR"/>
        </w:rPr>
        <w:t>Участник конкурса вправе отозвать заявку на участие в конкурсе в любое время до момента окончания срока подачи заявок.</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10.13. </w:t>
      </w:r>
      <w:r>
        <w:rPr>
          <w:rFonts w:ascii="Times New Roman CYR" w:hAnsi="Times New Roman CYR" w:cs="Times New Roman CYR"/>
        </w:rPr>
        <w:t>Организатору конкурса в день и во время, указанные в извещении о проведении конкурса рассматривает все поступившие заявки на участие в конкурсе.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10.14.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w:t>
      </w:r>
      <w:proofErr w:type="gramStart"/>
      <w:r>
        <w:rPr>
          <w:rFonts w:ascii="Times New Roman CYR" w:hAnsi="Times New Roman CYR" w:cs="Times New Roman CYR"/>
        </w:rPr>
        <w:t>,</w:t>
      </w:r>
      <w:proofErr w:type="gramEnd"/>
      <w:r>
        <w:rPr>
          <w:rFonts w:ascii="Times New Roman CYR" w:hAnsi="Times New Roman CYR" w:cs="Times New Roman CYR"/>
        </w:rPr>
        <w:t xml:space="preserve"> Заказчик может по решению Комиссии по закупкам заключить договор с единственным участником, заявка которого соответствует требования, установленным в конкурсной документации, либо назначить проведение повторных закупочных процедур.</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10.15. </w:t>
      </w:r>
      <w:r>
        <w:rPr>
          <w:rFonts w:ascii="Times New Roman CYR" w:hAnsi="Times New Roman CYR" w:cs="Times New Roman CYR"/>
        </w:rPr>
        <w:t>Оценка и сопоставление заявок осуществляется на заседании Комиссии по закупкам в соответствии с порядком и критериями, определенными в конкурсной документации.</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10.16. </w:t>
      </w:r>
      <w:r>
        <w:rPr>
          <w:rFonts w:ascii="Times New Roman CYR" w:hAnsi="Times New Roman CYR" w:cs="Times New Roman CYR"/>
        </w:rPr>
        <w:t>Победителем конкурса признается участник конкурса, который предложил лучшие условия исполнения договора.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10.17. </w:t>
      </w:r>
      <w:r>
        <w:rPr>
          <w:rFonts w:ascii="Times New Roman CYR" w:hAnsi="Times New Roman CYR" w:cs="Times New Roman CYR"/>
        </w:rPr>
        <w:t>По итогам оценки и сопоставления заявок на участие в конкурсе Комиссией по закупкам составляется и подписывается протокол. Протокол должен содержать следующие сведения:</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 xml:space="preserve">- </w:t>
      </w:r>
      <w:r>
        <w:rPr>
          <w:rFonts w:ascii="Times New Roman CYR" w:hAnsi="Times New Roman CYR" w:cs="Times New Roman CYR"/>
        </w:rPr>
        <w:t>дата, время и место проведения конкурса,</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начальная (максимальная) цена договора,</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участники конкурса,</w:t>
      </w:r>
    </w:p>
    <w:p w:rsidR="00FA7509" w:rsidRDefault="00FA7509" w:rsidP="00FA7509">
      <w:pPr>
        <w:autoSpaceDE w:val="0"/>
        <w:autoSpaceDN w:val="0"/>
        <w:adjustRightInd w:val="0"/>
        <w:jc w:val="both"/>
        <w:rPr>
          <w:rFonts w:ascii="Times New Roman CYR" w:hAnsi="Times New Roman CYR" w:cs="Times New Roman CYR"/>
        </w:rPr>
      </w:pPr>
      <w:r w:rsidRPr="008A66EA">
        <w:rPr>
          <w:rFonts w:ascii="Times New Roman CYR" w:hAnsi="Times New Roman CYR" w:cs="Times New Roman CYR"/>
        </w:rPr>
        <w:t>-</w:t>
      </w:r>
      <w:r>
        <w:rPr>
          <w:rFonts w:ascii="Times New Roman CYR" w:hAnsi="Times New Roman CYR" w:cs="Times New Roman CYR"/>
        </w:rPr>
        <w:t>итоги оценки и сопоставления заявок,</w:t>
      </w:r>
    </w:p>
    <w:p w:rsidR="00FA7509" w:rsidRDefault="00FA7509" w:rsidP="00FA7509">
      <w:pPr>
        <w:autoSpaceDE w:val="0"/>
        <w:autoSpaceDN w:val="0"/>
        <w:adjustRightInd w:val="0"/>
        <w:jc w:val="both"/>
        <w:rPr>
          <w:rFonts w:ascii="Times New Roman CYR" w:hAnsi="Times New Roman CYR" w:cs="Times New Roman CYR"/>
        </w:rPr>
      </w:pPr>
      <w:proofErr w:type="gramStart"/>
      <w:r w:rsidRPr="008A66EA">
        <w:rPr>
          <w:rFonts w:ascii="Times New Roman CYR" w:hAnsi="Times New Roman CYR" w:cs="Times New Roman CYR"/>
        </w:rPr>
        <w:t>-</w:t>
      </w:r>
      <w:r>
        <w:rPr>
          <w:rFonts w:ascii="Times New Roman CYR" w:hAnsi="Times New Roman CYR" w:cs="Times New Roman CYR"/>
        </w:rPr>
        <w:t>наименование и место нахождения (для юридического лица), фамилия, имя, отчество, место жительства (для физического лица) победителя конкурса, а также наименование и место нахождения (для юридического лица), фамилия, имя, отчество, место жительства (для физического лица) чья заявка получила второй порядковый номер при оценке и сопоставлении заявок участников конкурса.</w:t>
      </w:r>
      <w:proofErr w:type="gramEnd"/>
    </w:p>
    <w:p w:rsidR="00FA7509" w:rsidRDefault="00FA7509" w:rsidP="00FA7509">
      <w:pPr>
        <w:autoSpaceDE w:val="0"/>
        <w:autoSpaceDN w:val="0"/>
        <w:adjustRightInd w:val="0"/>
        <w:jc w:val="both"/>
        <w:rPr>
          <w:rFonts w:ascii="Times New Roman CYR" w:hAnsi="Times New Roman CYR" w:cs="Times New Roman CYR"/>
        </w:rPr>
      </w:pPr>
      <w:r w:rsidRPr="008A66EA">
        <w:t xml:space="preserve">10.18. </w:t>
      </w:r>
      <w:r>
        <w:rPr>
          <w:rFonts w:ascii="Times New Roman CYR" w:hAnsi="Times New Roman CYR" w:cs="Times New Roman CYR"/>
        </w:rPr>
        <w:t>Протокол оценки и сопоставления заявок на участие в конкурсе, размещается на официальном сайте, на сайте Заказчика, на электронной площадке, при условии проведения конкурса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10.19. </w:t>
      </w:r>
      <w:r>
        <w:rPr>
          <w:rFonts w:ascii="Times New Roman CYR" w:hAnsi="Times New Roman CYR" w:cs="Times New Roman CYR"/>
        </w:rPr>
        <w:t>Заказчик предлагает победителю конкурса заключить договор на условиях указанных в извещении о проведении конкурса, конкурсной документации, в заявке участника конкурса, по цене, предложенной победителем, и направляет победителю конкурса проект договора.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10.20.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победитель конкурса в течение десяти рабочих дней не направит Заказчику подписанный договор, либо не предоставит протокол разногласий, победитель конкурса считается уклонившимся от заключения договора.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10.21.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победитель конкурса признан уклонившимся от заключения договора, Заказчик вправе по решению Комиссии по закупкам заключить договор с участником конкурса, чья заявка получила второй порядковый номер при оценке и сопоставлении заявок участников.</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10.22. </w:t>
      </w:r>
      <w:r>
        <w:rPr>
          <w:rFonts w:ascii="Times New Roman CYR" w:hAnsi="Times New Roman CYR" w:cs="Times New Roman CYR"/>
        </w:rPr>
        <w:t>Сведения об участнике конкурса, уклонившемся от заключения договора, включаются в реестр недобросовестных поставщиков.</w:t>
      </w:r>
    </w:p>
    <w:p w:rsidR="00FA7509" w:rsidRPr="008A66EA" w:rsidRDefault="00FA7509" w:rsidP="00FA7509">
      <w:pPr>
        <w:autoSpaceDE w:val="0"/>
        <w:autoSpaceDN w:val="0"/>
        <w:adjustRightInd w:val="0"/>
        <w:jc w:val="both"/>
      </w:pPr>
    </w:p>
    <w:p w:rsidR="00FA7509" w:rsidRDefault="00FA7509" w:rsidP="00FA7509">
      <w:pPr>
        <w:autoSpaceDE w:val="0"/>
        <w:autoSpaceDN w:val="0"/>
        <w:adjustRightInd w:val="0"/>
        <w:jc w:val="both"/>
        <w:rPr>
          <w:rFonts w:ascii="Times New Roman CYR" w:hAnsi="Times New Roman CYR" w:cs="Times New Roman CYR"/>
          <w:b/>
          <w:bCs/>
        </w:rPr>
      </w:pPr>
      <w:r w:rsidRPr="008A66EA">
        <w:rPr>
          <w:b/>
          <w:bCs/>
        </w:rPr>
        <w:lastRenderedPageBreak/>
        <w:t xml:space="preserve">11. </w:t>
      </w:r>
      <w:r>
        <w:rPr>
          <w:rFonts w:ascii="Times New Roman CYR" w:hAnsi="Times New Roman CYR" w:cs="Times New Roman CYR"/>
          <w:b/>
          <w:bCs/>
        </w:rPr>
        <w:t>Запрос ценовых котировок, в том числе в электронной форме</w:t>
      </w:r>
    </w:p>
    <w:p w:rsidR="00FA7509" w:rsidRPr="008A66EA" w:rsidRDefault="00FA7509" w:rsidP="00FA7509">
      <w:pPr>
        <w:autoSpaceDE w:val="0"/>
        <w:autoSpaceDN w:val="0"/>
        <w:adjustRightInd w:val="0"/>
        <w:jc w:val="both"/>
      </w:pPr>
      <w:r w:rsidRPr="008A66EA">
        <w:t xml:space="preserve"> </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11.1. </w:t>
      </w:r>
      <w:r>
        <w:rPr>
          <w:rFonts w:ascii="Times New Roman CYR" w:hAnsi="Times New Roman CYR" w:cs="Times New Roman CYR"/>
        </w:rPr>
        <w:t>Закупочные процедуры в форме запроса ценовых котировок проводятся в случае, если сумма договора, заключаемого по итогам запроса котировок, не превышает 1 000 000 рублей.</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11.2. </w:t>
      </w:r>
      <w:r>
        <w:rPr>
          <w:rFonts w:ascii="Times New Roman CYR" w:hAnsi="Times New Roman CYR" w:cs="Times New Roman CYR"/>
        </w:rPr>
        <w:t>Подача котировочных заявок поставщиками возможна в сроки, указанные организатором торгов.</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11.3. </w:t>
      </w:r>
      <w:r>
        <w:rPr>
          <w:rFonts w:ascii="Times New Roman CYR" w:hAnsi="Times New Roman CYR" w:cs="Times New Roman CYR"/>
        </w:rPr>
        <w:t>Извещение о запросе котировок должно содержать:</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сведения о Заказчике, организаторе запроса котировок.</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требования к форме и составу котировочной заявки;</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характеристику предмета закупки, порядок и сроки поставки товаров, выполнения работ, оказания услуг;</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начальную (максимальную) цена договора, порядок формирования цены;</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сроки и порядок оплаты товаров, выполнения работ, оказания услуг;</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сроки подачи котировочных заявок, порядок оформления котировочных заявок, дату их рассмотрения.</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11.4. </w:t>
      </w:r>
      <w:r>
        <w:rPr>
          <w:rFonts w:ascii="Times New Roman CYR" w:hAnsi="Times New Roman CYR" w:cs="Times New Roman CYR"/>
        </w:rPr>
        <w:t>Извещение о запросе котировок размещается организатором запроса котировок на официальном сайте, на сайте Заказчика, а также на электронной площадке в соответствии с регламентом электронной площадки, если проводится запрос ценовых котировок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11.5. </w:t>
      </w:r>
      <w:r>
        <w:rPr>
          <w:rFonts w:ascii="Times New Roman CYR" w:hAnsi="Times New Roman CYR" w:cs="Times New Roman CYR"/>
        </w:rPr>
        <w:t xml:space="preserve">Организатор запроса котировок вправе в любое время отказаться от проведения запроса котировок, </w:t>
      </w:r>
      <w:proofErr w:type="gramStart"/>
      <w:r>
        <w:rPr>
          <w:rFonts w:ascii="Times New Roman CYR" w:hAnsi="Times New Roman CYR" w:cs="Times New Roman CYR"/>
        </w:rPr>
        <w:t>разместив извещение</w:t>
      </w:r>
      <w:proofErr w:type="gramEnd"/>
      <w:r>
        <w:rPr>
          <w:rFonts w:ascii="Times New Roman CYR" w:hAnsi="Times New Roman CYR" w:cs="Times New Roman CYR"/>
        </w:rPr>
        <w:t xml:space="preserve"> об этом на официальном сайте, на сайте Заказчика, на электронной площадке, если проводится запрос ценовых котировок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11.6. </w:t>
      </w:r>
      <w:r>
        <w:rPr>
          <w:rFonts w:ascii="Times New Roman CYR" w:hAnsi="Times New Roman CYR" w:cs="Times New Roman CYR"/>
        </w:rPr>
        <w:t>Котировочная заявка должна соответствовать требованиям, указанным в извещении о запросе котировок.</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11.7. </w:t>
      </w:r>
      <w:r>
        <w:rPr>
          <w:rFonts w:ascii="Times New Roman CYR" w:hAnsi="Times New Roman CYR" w:cs="Times New Roman CYR"/>
        </w:rPr>
        <w:t>Участник запроса котировок вправе подать только одну котировочную заявку.</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11.8. </w:t>
      </w:r>
      <w:r>
        <w:rPr>
          <w:rFonts w:ascii="Times New Roman CYR" w:hAnsi="Times New Roman CYR" w:cs="Times New Roman CYR"/>
        </w:rPr>
        <w:t>Победитель процедуры запроса ценовых котировок определяется на заседании Комиссии по закупкам. Протокол по итогам рассмотрения котировочных заявок формируется и подписывается Комиссией по закупкам.</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11.9. </w:t>
      </w:r>
      <w:r>
        <w:rPr>
          <w:rFonts w:ascii="Times New Roman CYR" w:hAnsi="Times New Roman CYR" w:cs="Times New Roman CYR"/>
        </w:rPr>
        <w:t>Протокол рассмотрения котировочных заявок размещается на официальном сайте, на сайте Заказчика, на электронной площадке, если проводился запрос ценовых котировок в электронной форме.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11.10. </w:t>
      </w:r>
      <w:r>
        <w:rPr>
          <w:rFonts w:ascii="Times New Roman CYR" w:hAnsi="Times New Roman CYR" w:cs="Times New Roman CYR"/>
        </w:rPr>
        <w:t>Заказчик предлагает победителю запроса котировок заключить договор и направляет победителю проект договора.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11.11.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победитель запроса котировок в течение пяти рабочих дней не направит Заказчику подписанный договор, либо не предоставит протокол разногласий, победитель запроса котировок считается уклонившимся от заключения договора.</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11.12. </w:t>
      </w:r>
      <w:r>
        <w:rPr>
          <w:rFonts w:ascii="Times New Roman CYR" w:hAnsi="Times New Roman CYR" w:cs="Times New Roman CYR"/>
        </w:rP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чья котировочная заявка получила второй порядковый номер при оценке заявок участников.</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11.13. </w:t>
      </w:r>
      <w:r>
        <w:rPr>
          <w:rFonts w:ascii="Times New Roman CYR" w:hAnsi="Times New Roman CYR" w:cs="Times New Roman CYR"/>
        </w:rPr>
        <w:t>Сведения об участнике запроса котировок, уклонившемся от заключения договора, включаются в реестр недобросовестных поставщиков.</w:t>
      </w:r>
    </w:p>
    <w:p w:rsidR="00FA7509" w:rsidRPr="008A66EA" w:rsidRDefault="00FA7509" w:rsidP="00FA7509">
      <w:pPr>
        <w:autoSpaceDE w:val="0"/>
        <w:autoSpaceDN w:val="0"/>
        <w:adjustRightInd w:val="0"/>
        <w:jc w:val="both"/>
      </w:pPr>
      <w:r w:rsidRPr="008A66EA">
        <w:t xml:space="preserve">  </w:t>
      </w:r>
    </w:p>
    <w:p w:rsidR="00FA7509" w:rsidRDefault="00FA7509" w:rsidP="00FA7509">
      <w:pPr>
        <w:autoSpaceDE w:val="0"/>
        <w:autoSpaceDN w:val="0"/>
        <w:adjustRightInd w:val="0"/>
        <w:jc w:val="both"/>
        <w:rPr>
          <w:rFonts w:ascii="Times New Roman CYR" w:hAnsi="Times New Roman CYR" w:cs="Times New Roman CYR"/>
          <w:b/>
          <w:bCs/>
        </w:rPr>
      </w:pPr>
      <w:r w:rsidRPr="008A66EA">
        <w:rPr>
          <w:b/>
          <w:bCs/>
        </w:rPr>
        <w:t xml:space="preserve">12. </w:t>
      </w:r>
      <w:r>
        <w:rPr>
          <w:rFonts w:ascii="Times New Roman CYR" w:hAnsi="Times New Roman CYR" w:cs="Times New Roman CYR"/>
          <w:b/>
          <w:bCs/>
        </w:rPr>
        <w:t>Закупки у единственного поставщика</w:t>
      </w:r>
    </w:p>
    <w:p w:rsidR="00FA7509" w:rsidRPr="008A66EA" w:rsidRDefault="00FA7509" w:rsidP="00FA7509">
      <w:pPr>
        <w:autoSpaceDE w:val="0"/>
        <w:autoSpaceDN w:val="0"/>
        <w:adjustRightInd w:val="0"/>
        <w:jc w:val="both"/>
      </w:pPr>
      <w:r w:rsidRPr="008A66EA">
        <w:t xml:space="preserve"> </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12.1. </w:t>
      </w:r>
      <w:r>
        <w:rPr>
          <w:rFonts w:ascii="Times New Roman CYR" w:hAnsi="Times New Roman CYR" w:cs="Times New Roman CYR"/>
        </w:rPr>
        <w:t>Проведение закупки у единственного поставщика (не конкурентная процедура) осуществляется в следующих случаях:</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FA7509" w:rsidRDefault="00FA7509" w:rsidP="00FA7509">
      <w:pPr>
        <w:autoSpaceDE w:val="0"/>
        <w:autoSpaceDN w:val="0"/>
        <w:adjustRightInd w:val="0"/>
        <w:jc w:val="both"/>
        <w:rPr>
          <w:rFonts w:ascii="Times New Roman CYR" w:hAnsi="Times New Roman CYR" w:cs="Times New Roman CYR"/>
        </w:rPr>
      </w:pPr>
      <w:r w:rsidRPr="008A66EA">
        <w:lastRenderedPageBreak/>
        <w:t>-</w:t>
      </w:r>
      <w:r>
        <w:rPr>
          <w:rFonts w:ascii="Times New Roman CYR" w:hAnsi="Times New Roman CYR" w:cs="Times New Roman CYR"/>
        </w:rPr>
        <w:t>при отсутствии на рынке конкуренции поставщиков;</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процедура закупки была признана несостоявшейся и допускается возможность заключения договора с единственным участником процедуры закупки;</w:t>
      </w:r>
    </w:p>
    <w:p w:rsidR="00FA7509" w:rsidRDefault="00FA7509" w:rsidP="00FA7509">
      <w:pPr>
        <w:autoSpaceDE w:val="0"/>
        <w:autoSpaceDN w:val="0"/>
        <w:adjustRightInd w:val="0"/>
        <w:jc w:val="both"/>
        <w:rPr>
          <w:rFonts w:ascii="Times New Roman CYR" w:hAnsi="Times New Roman CYR" w:cs="Times New Roman CYR"/>
        </w:rPr>
      </w:pPr>
      <w:r w:rsidRPr="008A66EA">
        <w:t>-</w:t>
      </w:r>
      <w:r>
        <w:rPr>
          <w:rFonts w:ascii="Times New Roman CYR" w:hAnsi="Times New Roman CYR" w:cs="Times New Roman CYR"/>
        </w:rPr>
        <w:t xml:space="preserve">заключение договоров с </w:t>
      </w:r>
      <w:proofErr w:type="spellStart"/>
      <w:r>
        <w:rPr>
          <w:rFonts w:ascii="Times New Roman CYR" w:hAnsi="Times New Roman CYR" w:cs="Times New Roman CYR"/>
        </w:rPr>
        <w:t>ресурсоснабжающими</w:t>
      </w:r>
      <w:proofErr w:type="spellEnd"/>
      <w:r>
        <w:rPr>
          <w:rFonts w:ascii="Times New Roman CYR" w:hAnsi="Times New Roman CYR" w:cs="Times New Roman CYR"/>
        </w:rPr>
        <w:t xml:space="preserve"> организациями или организациями, занимающими монопольное положение на рынке;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 </w:t>
      </w:r>
      <w:r>
        <w:rPr>
          <w:rFonts w:ascii="Times New Roman CYR" w:hAnsi="Times New Roman CYR" w:cs="Times New Roman CYR"/>
        </w:rPr>
        <w:t>выполнение работ по мобилизационной подготовке.</w:t>
      </w:r>
    </w:p>
    <w:p w:rsidR="00FA7509" w:rsidRDefault="00FA7509" w:rsidP="00FA7509">
      <w:pPr>
        <w:autoSpaceDE w:val="0"/>
        <w:autoSpaceDN w:val="0"/>
        <w:adjustRightInd w:val="0"/>
        <w:jc w:val="both"/>
        <w:rPr>
          <w:rFonts w:ascii="Times New Roman CYR" w:hAnsi="Times New Roman CYR" w:cs="Times New Roman CYR"/>
        </w:rPr>
      </w:pPr>
      <w:r w:rsidRPr="008A66EA">
        <w:t xml:space="preserve">12.2. </w:t>
      </w:r>
      <w:r>
        <w:rPr>
          <w:rFonts w:ascii="Times New Roman CYR" w:hAnsi="Times New Roman CYR" w:cs="Times New Roman CYR"/>
        </w:rPr>
        <w:t>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p>
    <w:p w:rsidR="00FA7509" w:rsidRDefault="00FA7509" w:rsidP="00FA7509">
      <w:pPr>
        <w:autoSpaceDE w:val="0"/>
        <w:autoSpaceDN w:val="0"/>
        <w:adjustRightInd w:val="0"/>
        <w:jc w:val="both"/>
        <w:rPr>
          <w:rFonts w:ascii="Times New Roman CYR" w:hAnsi="Times New Roman CYR" w:cs="Times New Roman CYR"/>
        </w:rPr>
      </w:pPr>
      <w:r w:rsidRPr="00D877BE">
        <w:t xml:space="preserve">12.3. </w:t>
      </w:r>
      <w:r>
        <w:rPr>
          <w:rFonts w:ascii="Times New Roman CYR" w:hAnsi="Times New Roman CYR" w:cs="Times New Roman CYR"/>
        </w:rPr>
        <w:t>Заказчик размещает на официальном сайте извещение о проведении закупки у конкретного поставщика с указанием условий договора и цены закупки.</w:t>
      </w:r>
    </w:p>
    <w:p w:rsidR="00FA7509" w:rsidRPr="00D877BE" w:rsidRDefault="00FA7509" w:rsidP="00FA7509">
      <w:pPr>
        <w:autoSpaceDE w:val="0"/>
        <w:autoSpaceDN w:val="0"/>
        <w:adjustRightInd w:val="0"/>
        <w:jc w:val="both"/>
      </w:pPr>
    </w:p>
    <w:p w:rsidR="00FA7509" w:rsidRDefault="00FA7509" w:rsidP="00FA7509">
      <w:pPr>
        <w:autoSpaceDE w:val="0"/>
        <w:autoSpaceDN w:val="0"/>
        <w:adjustRightInd w:val="0"/>
        <w:jc w:val="both"/>
        <w:rPr>
          <w:rFonts w:ascii="Times New Roman CYR" w:hAnsi="Times New Roman CYR" w:cs="Times New Roman CYR"/>
          <w:b/>
          <w:bCs/>
        </w:rPr>
      </w:pPr>
      <w:r w:rsidRPr="00D877BE">
        <w:rPr>
          <w:b/>
          <w:bCs/>
        </w:rPr>
        <w:t xml:space="preserve">13. </w:t>
      </w:r>
      <w:r>
        <w:rPr>
          <w:rFonts w:ascii="Times New Roman CYR" w:hAnsi="Times New Roman CYR" w:cs="Times New Roman CYR"/>
          <w:b/>
          <w:bCs/>
        </w:rPr>
        <w:t>Контроль и обжалование процедур закупки</w:t>
      </w:r>
    </w:p>
    <w:p w:rsidR="00FA7509" w:rsidRPr="00D877BE" w:rsidRDefault="00FA7509" w:rsidP="00FA7509">
      <w:pPr>
        <w:autoSpaceDE w:val="0"/>
        <w:autoSpaceDN w:val="0"/>
        <w:adjustRightInd w:val="0"/>
        <w:jc w:val="both"/>
      </w:pPr>
    </w:p>
    <w:p w:rsidR="00FA7509" w:rsidRDefault="00FA7509" w:rsidP="00FA7509">
      <w:pPr>
        <w:autoSpaceDE w:val="0"/>
        <w:autoSpaceDN w:val="0"/>
        <w:adjustRightInd w:val="0"/>
        <w:jc w:val="both"/>
        <w:rPr>
          <w:rFonts w:ascii="Times New Roman CYR" w:hAnsi="Times New Roman CYR" w:cs="Times New Roman CYR"/>
        </w:rPr>
      </w:pPr>
      <w:r w:rsidRPr="00D877BE">
        <w:t xml:space="preserve">13.1. </w:t>
      </w:r>
      <w:r>
        <w:rPr>
          <w:rFonts w:ascii="Times New Roman CYR" w:hAnsi="Times New Roman CYR" w:cs="Times New Roman CYR"/>
        </w:rPr>
        <w:t xml:space="preserve">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w:t>
      </w:r>
      <w:proofErr w:type="gramStart"/>
      <w:r>
        <w:rPr>
          <w:rFonts w:ascii="Times New Roman CYR" w:hAnsi="Times New Roman CYR" w:cs="Times New Roman CYR"/>
        </w:rPr>
        <w:t>с даты окончания</w:t>
      </w:r>
      <w:proofErr w:type="gramEnd"/>
      <w:r>
        <w:rPr>
          <w:rFonts w:ascii="Times New Roman CYR" w:hAnsi="Times New Roman CYR" w:cs="Times New Roman CYR"/>
        </w:rPr>
        <w:t xml:space="preserve"> процедуры закупки.</w:t>
      </w:r>
    </w:p>
    <w:p w:rsidR="00FA7509" w:rsidRDefault="00FA7509" w:rsidP="00FA7509">
      <w:pPr>
        <w:autoSpaceDE w:val="0"/>
        <w:autoSpaceDN w:val="0"/>
        <w:adjustRightInd w:val="0"/>
        <w:jc w:val="both"/>
        <w:rPr>
          <w:rFonts w:ascii="Times New Roman CYR" w:hAnsi="Times New Roman CYR" w:cs="Times New Roman CYR"/>
        </w:rPr>
      </w:pPr>
      <w:r w:rsidRPr="00D877BE">
        <w:t xml:space="preserve">13.2. </w:t>
      </w:r>
      <w:r>
        <w:rPr>
          <w:rFonts w:ascii="Times New Roman CYR" w:hAnsi="Times New Roman CYR" w:cs="Times New Roman CYR"/>
        </w:rPr>
        <w:t>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членов Комиссии по закупкам, ответственных за их организацию проведения закупок.</w:t>
      </w:r>
    </w:p>
    <w:p w:rsidR="00FA7509" w:rsidRDefault="00FA7509" w:rsidP="00FA7509">
      <w:pPr>
        <w:autoSpaceDE w:val="0"/>
        <w:autoSpaceDN w:val="0"/>
        <w:adjustRightInd w:val="0"/>
        <w:jc w:val="both"/>
        <w:rPr>
          <w:rFonts w:ascii="Times New Roman CYR" w:hAnsi="Times New Roman CYR" w:cs="Times New Roman CYR"/>
        </w:rPr>
      </w:pPr>
      <w:r w:rsidRPr="00D877BE">
        <w:t xml:space="preserve">13.3. </w:t>
      </w:r>
      <w:r>
        <w:rPr>
          <w:rFonts w:ascii="Times New Roman CYR" w:hAnsi="Times New Roman CYR" w:cs="Times New Roman CYR"/>
        </w:rPr>
        <w:t>Участник закупки вправе обжаловать действия (бездействие) Заказчика и / или Комиссии по закупкам, связанные с проведением закупки, в суд.</w:t>
      </w:r>
    </w:p>
    <w:p w:rsidR="00FA7509" w:rsidRDefault="00FA7509" w:rsidP="00FA7509">
      <w:pPr>
        <w:autoSpaceDE w:val="0"/>
        <w:autoSpaceDN w:val="0"/>
        <w:adjustRightInd w:val="0"/>
        <w:jc w:val="both"/>
        <w:rPr>
          <w:rFonts w:ascii="Times New Roman CYR" w:hAnsi="Times New Roman CYR" w:cs="Times New Roman CYR"/>
        </w:rPr>
      </w:pPr>
      <w:r w:rsidRPr="00D877BE">
        <w:t xml:space="preserve">13.4. </w:t>
      </w:r>
      <w:r>
        <w:rPr>
          <w:rFonts w:ascii="Times New Roman CYR" w:hAnsi="Times New Roman CYR" w:cs="Times New Roman CYR"/>
        </w:rP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A7509" w:rsidRDefault="00FA7509" w:rsidP="00FA7509">
      <w:pPr>
        <w:autoSpaceDE w:val="0"/>
        <w:autoSpaceDN w:val="0"/>
        <w:adjustRightInd w:val="0"/>
        <w:jc w:val="both"/>
        <w:rPr>
          <w:rFonts w:ascii="Times New Roman CYR" w:hAnsi="Times New Roman CYR" w:cs="Times New Roman CYR"/>
        </w:rPr>
      </w:pPr>
      <w:proofErr w:type="gramStart"/>
      <w:r w:rsidRPr="00D877BE">
        <w:t>-</w:t>
      </w:r>
      <w:r>
        <w:rPr>
          <w:rFonts w:ascii="Times New Roman CYR" w:hAnsi="Times New Roman CYR" w:cs="Times New Roman CYR"/>
        </w:rPr>
        <w:t>не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Положения о закупке, изменений, вносимых в указанное Положение, информации о закупке, подлежащей в соответствии с Федеральным законом от 18.07.2011 № 223-ФЗ размещению на таком официальном сайте, или нарушения сроков такого размещения;</w:t>
      </w:r>
      <w:proofErr w:type="gramEnd"/>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предъявления к участникам закупки требования о представлении документов, не предусмотренных документацией о закупке;</w:t>
      </w:r>
    </w:p>
    <w:p w:rsidR="00FA7509" w:rsidRDefault="00FA7509" w:rsidP="00FA7509">
      <w:pPr>
        <w:autoSpaceDE w:val="0"/>
        <w:autoSpaceDN w:val="0"/>
        <w:adjustRightInd w:val="0"/>
        <w:jc w:val="both"/>
        <w:rPr>
          <w:rFonts w:ascii="Times New Roman CYR" w:hAnsi="Times New Roman CYR" w:cs="Times New Roman CYR"/>
        </w:rPr>
      </w:pPr>
      <w:r w:rsidRPr="00D877BE">
        <w:t>-</w:t>
      </w:r>
      <w:r>
        <w:rPr>
          <w:rFonts w:ascii="Times New Roman CYR" w:hAnsi="Times New Roman CYR" w:cs="Times New Roman CYR"/>
        </w:rPr>
        <w:t>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A7509" w:rsidRDefault="00FA7509" w:rsidP="00FA7509">
      <w:pPr>
        <w:autoSpaceDE w:val="0"/>
        <w:autoSpaceDN w:val="0"/>
        <w:adjustRightInd w:val="0"/>
        <w:jc w:val="both"/>
        <w:rPr>
          <w:rFonts w:ascii="Times New Roman CYR" w:hAnsi="Times New Roman CYR" w:cs="Times New Roman CYR"/>
        </w:rPr>
      </w:pPr>
      <w:r>
        <w:rPr>
          <w:rFonts w:ascii="Times New Roman CYR" w:hAnsi="Times New Roman CYR" w:cs="Times New Roman CYR"/>
        </w:rPr>
        <w:t>план-график размещения заказов</w:t>
      </w:r>
    </w:p>
    <w:sectPr w:rsidR="00FA7509" w:rsidSect="00C8148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86"/>
    <w:rsid w:val="005A6F93"/>
    <w:rsid w:val="007E3286"/>
    <w:rsid w:val="00BC267F"/>
    <w:rsid w:val="00DB348D"/>
    <w:rsid w:val="00FA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51;&#1072;&#1088;&#1080;&#1089;&#1072;%20&#1045;&#1074;&#1075;&#1077;&#1085;&#1100;&#1077;&#1074;&#1085;&#1072;\Downloads\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5409</Words>
  <Characters>30835</Characters>
  <Application>Microsoft Office Word</Application>
  <DocSecurity>0</DocSecurity>
  <Lines>256</Lines>
  <Paragraphs>72</Paragraphs>
  <ScaleCrop>false</ScaleCrop>
  <Company/>
  <LinksUpToDate>false</LinksUpToDate>
  <CharactersWithSpaces>36172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2014-11-19T04:06:00Z</dcterms:created>
  <dcterms:modified xsi:type="dcterms:W3CDTF">2014-11-19T05:51:00Z</dcterms:modified>
</cp:coreProperties>
</file>